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2F18" w14:textId="0383CFE3" w:rsidR="00152C93" w:rsidRDefault="00152C93" w:rsidP="00152C93">
      <w:pPr>
        <w:pStyle w:val="rozdzia"/>
        <w:jc w:val="right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Załącznik Nr 1 </w:t>
      </w:r>
    </w:p>
    <w:p w14:paraId="72CAE671" w14:textId="77777777" w:rsidR="00482F20" w:rsidRPr="00482F20" w:rsidRDefault="00482F20" w:rsidP="00152C93">
      <w:pPr>
        <w:pStyle w:val="rozdzia"/>
        <w:jc w:val="right"/>
        <w:rPr>
          <w:rFonts w:asciiTheme="minorHAnsi" w:hAnsiTheme="minorHAnsi" w:cstheme="minorHAnsi"/>
          <w:b/>
        </w:rPr>
      </w:pPr>
    </w:p>
    <w:p w14:paraId="0AF57228" w14:textId="6CF778FB" w:rsidR="00444A60" w:rsidRDefault="00444A6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F20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14:paraId="6CE91FCE" w14:textId="77777777" w:rsidR="00482F20" w:rsidRPr="00482F20" w:rsidRDefault="00482F2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29121F" w14:textId="77777777" w:rsidR="00444A60" w:rsidRPr="00482F20" w:rsidRDefault="00444A60" w:rsidP="00444A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3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5813"/>
      </w:tblGrid>
      <w:tr w:rsidR="00444A60" w:rsidRPr="00482F20" w14:paraId="0B9DDB36" w14:textId="77777777" w:rsidTr="00482F20">
        <w:trPr>
          <w:trHeight w:val="174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B79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FF86AE0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5344EDC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37F31545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828FCE1" w14:textId="12C202D3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482F20">
              <w:rPr>
                <w:rFonts w:asciiTheme="minorHAnsi" w:hAnsiTheme="minorHAnsi" w:cstheme="minorHAnsi"/>
                <w:i/>
              </w:rPr>
              <w:t>(nazwa Wykonawcy/ Wykonawców)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79EDA0" w14:textId="77777777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20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</w:tbl>
    <w:p w14:paraId="41EF500E" w14:textId="77777777" w:rsidR="00444A60" w:rsidRPr="00482F20" w:rsidRDefault="00444A60" w:rsidP="00444A60">
      <w:pPr>
        <w:pStyle w:val="rozdzia"/>
        <w:rPr>
          <w:rFonts w:asciiTheme="minorHAnsi" w:hAnsiTheme="minorHAnsi" w:cstheme="minorHAnsi"/>
        </w:rPr>
      </w:pPr>
    </w:p>
    <w:p w14:paraId="14DEEDB9" w14:textId="77777777" w:rsidR="00444A60" w:rsidRPr="00482F20" w:rsidRDefault="00444A60" w:rsidP="00444A60">
      <w:pPr>
        <w:spacing w:line="360" w:lineRule="auto"/>
        <w:ind w:left="5387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45E" w14:textId="3A357544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Zakład Gospodarki Komunalnej </w:t>
      </w:r>
      <w:r w:rsidR="003E53BD" w:rsidRPr="00482F20">
        <w:rPr>
          <w:rFonts w:asciiTheme="minorHAnsi" w:hAnsiTheme="minorHAnsi" w:cstheme="minorHAnsi"/>
          <w:b/>
        </w:rPr>
        <w:t xml:space="preserve"> Sp. z o.o.</w:t>
      </w:r>
    </w:p>
    <w:p w14:paraId="4612C2E6" w14:textId="29234ECA" w:rsidR="003E53BD" w:rsidRPr="00482F20" w:rsidRDefault="003E53BD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  <w:lang w:val="x-none"/>
        </w:rPr>
        <w:t xml:space="preserve">ul. </w:t>
      </w:r>
      <w:r w:rsidR="00D01B11" w:rsidRPr="00482F20">
        <w:rPr>
          <w:rFonts w:asciiTheme="minorHAnsi" w:hAnsiTheme="minorHAnsi" w:cstheme="minorHAnsi"/>
          <w:b/>
        </w:rPr>
        <w:t>Podmiejska 53</w:t>
      </w:r>
    </w:p>
    <w:p w14:paraId="58CBC8D8" w14:textId="4EF03401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>42-400 Zawiercie</w:t>
      </w:r>
    </w:p>
    <w:p w14:paraId="1CE4F7C3" w14:textId="77777777" w:rsidR="00444A60" w:rsidRPr="00482F20" w:rsidRDefault="00444A60" w:rsidP="00444A60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  <w:sz w:val="20"/>
        </w:rPr>
      </w:pPr>
    </w:p>
    <w:p w14:paraId="1701BFE5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</w:rPr>
      </w:pPr>
      <w:r w:rsidRPr="00482F20">
        <w:rPr>
          <w:rFonts w:asciiTheme="minorHAnsi" w:hAnsiTheme="minorHAnsi" w:cstheme="minorHAnsi"/>
          <w:b/>
          <w:sz w:val="20"/>
        </w:rPr>
        <w:t xml:space="preserve">Nawiązując do ogłoszenia o zamówieniu prowadzonym w trybie przetargu nieograniczonego na </w:t>
      </w:r>
    </w:p>
    <w:p w14:paraId="392B75AE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914CA" w14:textId="10C78454" w:rsidR="00D01B11" w:rsidRPr="00482F20" w:rsidRDefault="00D01B11" w:rsidP="00D01B11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„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>Odbiór, transport i zagospodarowanie odpad</w:t>
      </w:r>
      <w:r w:rsidR="002F2BC7">
        <w:rPr>
          <w:rFonts w:asciiTheme="minorHAnsi" w:hAnsiTheme="minorHAnsi" w:cstheme="minorHAnsi"/>
          <w:b/>
          <w:sz w:val="28"/>
          <w:szCs w:val="28"/>
          <w:lang w:eastAsia="pl-PL"/>
        </w:rPr>
        <w:t>u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 kodzie 19 12 12</w:t>
      </w: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”</w:t>
      </w:r>
    </w:p>
    <w:p w14:paraId="01768AB2" w14:textId="77777777" w:rsidR="00E81A16" w:rsidRPr="00482F20" w:rsidRDefault="00E81A16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5106CE7B" w14:textId="448D0C3A" w:rsidR="002F2BC7" w:rsidRDefault="002F2BC7" w:rsidP="002F2BC7">
      <w:pPr>
        <w:suppressAutoHyphens w:val="0"/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  <w:sz w:val="36"/>
          <w:szCs w:val="32"/>
          <w:lang w:eastAsia="pl-PL"/>
        </w:rPr>
      </w:pPr>
      <w:r>
        <w:rPr>
          <w:rFonts w:ascii="Calibri" w:hAnsi="Calibri" w:cs="Calibri"/>
          <w:b/>
          <w:szCs w:val="20"/>
          <w:lang w:eastAsia="pl-PL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ZGK.ZP-</w:t>
      </w:r>
      <w:r w:rsidR="00BE6E62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/2019</w:t>
      </w:r>
    </w:p>
    <w:p w14:paraId="3BB36FDC" w14:textId="480F89CE" w:rsidR="00444A60" w:rsidRPr="00482F20" w:rsidRDefault="00444A60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996D47" w14:textId="00CBC542" w:rsidR="00444A60" w:rsidRDefault="00444A6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MY NIŻEJ PODPISANI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działając w imieniu i na rzecz</w:t>
      </w:r>
    </w:p>
    <w:p w14:paraId="245B2934" w14:textId="77777777" w:rsidR="00482F20" w:rsidRPr="00482F20" w:rsidRDefault="00482F2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0499D4" w14:textId="262A36E9" w:rsidR="0038264C" w:rsidRPr="00BE6E62" w:rsidRDefault="0038264C" w:rsidP="00E64CBA">
      <w:pPr>
        <w:pStyle w:val="Akapitzlist"/>
        <w:numPr>
          <w:ilvl w:val="0"/>
          <w:numId w:val="7"/>
        </w:numPr>
        <w:tabs>
          <w:tab w:val="right" w:leader="underscore" w:pos="9639"/>
        </w:tabs>
        <w:spacing w:after="120" w:line="480" w:lineRule="auto"/>
        <w:ind w:left="0" w:right="-6" w:hanging="357"/>
        <w:rPr>
          <w:rFonts w:asciiTheme="minorHAnsi" w:hAnsiTheme="minorHAnsi" w:cstheme="minorHAnsi"/>
          <w:bCs/>
          <w:sz w:val="22"/>
          <w:szCs w:val="22"/>
        </w:rPr>
      </w:pPr>
      <w:r w:rsidRPr="00BE6E62">
        <w:rPr>
          <w:rFonts w:asciiTheme="minorHAnsi" w:hAnsiTheme="minorHAnsi" w:cstheme="minorHAnsi"/>
          <w:bCs/>
          <w:sz w:val="22"/>
          <w:szCs w:val="22"/>
        </w:rPr>
        <w:t>Nazwa Oferenta:</w:t>
      </w:r>
      <w:r w:rsidR="00BE6E62" w:rsidRPr="00BE6E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6E62">
        <w:rPr>
          <w:rFonts w:asciiTheme="minorHAnsi" w:hAnsiTheme="minorHAnsi" w:cstheme="minorHAnsi"/>
          <w:bCs/>
          <w:sz w:val="22"/>
          <w:szCs w:val="22"/>
        </w:rPr>
        <w:tab/>
      </w:r>
    </w:p>
    <w:p w14:paraId="02F47353" w14:textId="3BB14855" w:rsidR="0038264C" w:rsidRPr="00BE6E62" w:rsidRDefault="0038264C" w:rsidP="000424CC">
      <w:pPr>
        <w:pStyle w:val="Akapitzlist"/>
        <w:numPr>
          <w:ilvl w:val="0"/>
          <w:numId w:val="7"/>
        </w:numPr>
        <w:tabs>
          <w:tab w:val="left" w:leader="underscore" w:pos="9069"/>
          <w:tab w:val="right" w:leader="underscore" w:pos="9639"/>
        </w:tabs>
        <w:spacing w:line="480" w:lineRule="auto"/>
        <w:ind w:left="357" w:right="-6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E6E62">
        <w:rPr>
          <w:rFonts w:asciiTheme="minorHAnsi" w:hAnsiTheme="minorHAnsi" w:cstheme="minorHAnsi"/>
          <w:bCs/>
          <w:sz w:val="22"/>
          <w:szCs w:val="22"/>
        </w:rPr>
        <w:t>Zarejestrowany adres Oferenta:</w:t>
      </w:r>
      <w:r w:rsidRPr="00BE6E62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76F8FA23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>Województwo</w:t>
      </w:r>
      <w:proofErr w:type="spellEnd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48A0F964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>telefonu</w:t>
      </w:r>
      <w:proofErr w:type="spellEnd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628C58A7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>Faxu</w:t>
      </w:r>
      <w:proofErr w:type="spellEnd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D31EB04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Adres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F11C4F5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NIP: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7BDAFF1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REGON: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3136839" w14:textId="77777777" w:rsidR="00444A60" w:rsidRPr="00482F20" w:rsidRDefault="00444A60" w:rsidP="0038264C">
      <w:pPr>
        <w:tabs>
          <w:tab w:val="left" w:leader="dot" w:pos="9072"/>
        </w:tabs>
        <w:suppressAutoHyphens w:val="0"/>
        <w:spacing w:before="12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t>(nazwa (firma ) dokładny adres Wykonawcy /Wykonawców)</w:t>
      </w:r>
    </w:p>
    <w:p w14:paraId="0A922AFA" w14:textId="77777777" w:rsidR="00444A60" w:rsidRPr="00482F20" w:rsidRDefault="00444A60" w:rsidP="00444A60">
      <w:pPr>
        <w:tabs>
          <w:tab w:val="left" w:leader="dot" w:pos="9072"/>
        </w:tabs>
        <w:suppressAutoHyphens w:val="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24876B40" w14:textId="77777777" w:rsidR="00444A60" w:rsidRPr="00482F20" w:rsidRDefault="00444A60" w:rsidP="00444A60">
      <w:pPr>
        <w:tabs>
          <w:tab w:val="left" w:leader="dot" w:pos="9072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2A3317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SKŁADAMY OFERTĘ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na wykonanie przedmiotu zamówienia w zakresie określonym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br/>
        <w:t>w SIWZ.</w:t>
      </w:r>
    </w:p>
    <w:p w14:paraId="3FF6E614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że zapoznaliśmy się z SIWZ i wszystkimi </w:t>
      </w:r>
      <w:r w:rsidR="00000C09"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ewentualnymi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wyjaśnieniami i zmianami przekazanymi przez Zamawiającego i uznajemy się za związanych określonymi w niej postanowieniami i zasadami postępowania.</w:t>
      </w:r>
    </w:p>
    <w:p w14:paraId="7DE55651" w14:textId="17268D43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OFERUJEMY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t xml:space="preserve"> wykonanie przedmiotu zamówienia na warunkach przedstawionych 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br/>
        <w:t>w niniejszej ofercie za cenę obliczoną zgodnie z zasadami wskazanymi SIWZ:</w:t>
      </w:r>
    </w:p>
    <w:p w14:paraId="3D060C9F" w14:textId="77777777" w:rsidR="00D01B11" w:rsidRPr="00482F20" w:rsidRDefault="00D01B11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23"/>
        <w:gridCol w:w="1805"/>
        <w:gridCol w:w="1806"/>
        <w:gridCol w:w="1806"/>
      </w:tblGrid>
      <w:tr w:rsidR="00000C09" w:rsidRPr="00482F20" w14:paraId="5E276F1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E973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Szacunkowa ilość odpadów w okresie trwania umowy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B9DF" w14:textId="77777777" w:rsidR="00000C09" w:rsidRPr="00482F20" w:rsidRDefault="00000C09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Cena jednostkowa netto</w:t>
            </w:r>
          </w:p>
          <w:p w14:paraId="7EEC695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E5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netto</w:t>
            </w:r>
          </w:p>
          <w:p w14:paraId="7A992B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FF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E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brutto</w:t>
            </w:r>
          </w:p>
          <w:p w14:paraId="02ADBC8F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3+4)</w:t>
            </w:r>
          </w:p>
        </w:tc>
      </w:tr>
      <w:tr w:rsidR="00000C09" w:rsidRPr="00482F20" w14:paraId="22E1119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D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10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E37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FE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D1B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5</w:t>
            </w:r>
          </w:p>
        </w:tc>
      </w:tr>
      <w:tr w:rsidR="00000C09" w:rsidRPr="00482F20" w14:paraId="141B9C7C" w14:textId="77777777" w:rsidTr="00E01783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E2EF" w14:textId="3A3956DC" w:rsidR="00000C09" w:rsidRPr="00482F20" w:rsidRDefault="00743E38" w:rsidP="00E24D5C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eastAsia="pl-PL"/>
              </w:rPr>
              <w:t>30</w:t>
            </w:r>
            <w:r w:rsidR="00655E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 </w:t>
            </w:r>
            <w:r w:rsidR="00000C09" w:rsidRPr="00655E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000</w:t>
            </w:r>
            <w:r w:rsidR="00655E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BCF2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CC0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D9C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E0A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  <w:tr w:rsidR="00000C09" w:rsidRPr="00482F20" w14:paraId="60D33246" w14:textId="77777777" w:rsidTr="00E239AE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307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CF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</w:tbl>
    <w:p w14:paraId="213C852B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Cena całkowita zamówienia netto …... ……..……………………….....złotych,</w:t>
      </w:r>
    </w:p>
    <w:p w14:paraId="29CD7F04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 xml:space="preserve">Cena całkowita zamówienia  brutto ..…………………………………....złotych, </w:t>
      </w:r>
    </w:p>
    <w:p w14:paraId="4B8E7F5D" w14:textId="2514D8E7" w:rsidR="00000C09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Słownie: ……………………………………………….…………………….</w:t>
      </w:r>
    </w:p>
    <w:p w14:paraId="2BD1DC0D" w14:textId="77777777" w:rsidR="00BE6E62" w:rsidRDefault="00BE6E62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</w:p>
    <w:p w14:paraId="3B8B0009" w14:textId="0EE0DA2E" w:rsidR="000C2A67" w:rsidRPr="00482F20" w:rsidRDefault="000C2A67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faktury: …… dni</w:t>
      </w:r>
    </w:p>
    <w:p w14:paraId="27F9E505" w14:textId="2C1EFBF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 xml:space="preserve">że cena ofertowa zawiera wszystkie koszty wykonania zamówienia, które poniesie zamawiający i w toku realizacji zamówienia nie ulegnie zmianie. </w:t>
      </w:r>
    </w:p>
    <w:p w14:paraId="38D3C004" w14:textId="7777777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>że uzyskaliśmy od zamawiającego wszystkie niezbędne informacje dotyczące niniejszego zamówienia.</w:t>
      </w:r>
    </w:p>
    <w:p w14:paraId="2E7A3312" w14:textId="77777777" w:rsidR="001A3D85" w:rsidRPr="00482F20" w:rsidRDefault="001A3D85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WYKONAWCA INFORMUJE że , </w:t>
      </w:r>
      <w:r w:rsidRPr="00482F20">
        <w:rPr>
          <w:rFonts w:asciiTheme="minorHAnsi" w:hAnsiTheme="minorHAnsi" w:cstheme="minorHAnsi"/>
          <w:sz w:val="20"/>
          <w:szCs w:val="20"/>
        </w:rPr>
        <w:t>podatek odwrócony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, o którym mowa w art. 91 ust. 3a </w:t>
      </w:r>
      <w:proofErr w:type="spellStart"/>
      <w:r w:rsidRPr="00482F20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footnoteReference w:id="1"/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2105F64F" w14:textId="77777777" w:rsidR="001A3D85" w:rsidRPr="00482F20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nie występuje</w:t>
      </w:r>
    </w:p>
    <w:p w14:paraId="7CC6F416" w14:textId="1B30B56E" w:rsidR="001A3D85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występuje, a wykaz towarów i usług, których dotyczy wraz z cenami został załączony do Oferty.</w:t>
      </w:r>
    </w:p>
    <w:p w14:paraId="36ACFA8E" w14:textId="77777777" w:rsidR="00BE6E62" w:rsidRPr="00482F20" w:rsidRDefault="00BE6E62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8EE374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ZOBOWIĄZUJEMY SIĘ </w:t>
      </w:r>
      <w:r w:rsidRPr="00482F20">
        <w:rPr>
          <w:rFonts w:asciiTheme="minorHAnsi" w:hAnsiTheme="minorHAnsi" w:cstheme="minorHAnsi"/>
          <w:sz w:val="20"/>
          <w:szCs w:val="20"/>
        </w:rPr>
        <w:t>do wykonania przedmiotu zamówienia w terminie wskazanym w SIWZ.</w:t>
      </w:r>
    </w:p>
    <w:p w14:paraId="3FB8D5E6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482F20">
        <w:rPr>
          <w:rFonts w:asciiTheme="minorHAnsi" w:hAnsiTheme="minorHAnsi" w:cstheme="minorHAnsi"/>
          <w:sz w:val="20"/>
          <w:szCs w:val="20"/>
        </w:rPr>
        <w:t>warunki płatności określone przez Zamawiającego w SIWZ.</w:t>
      </w:r>
      <w:r w:rsidRPr="00482F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F29CAA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JESTEŚMY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związani niniejszą ofertą przez czas wskazany w SIWZ, tj. przez okres </w:t>
      </w:r>
      <w:r w:rsidRPr="00482F20">
        <w:rPr>
          <w:rFonts w:asciiTheme="minorHAnsi" w:hAnsiTheme="minorHAnsi" w:cstheme="minorHAnsi"/>
          <w:b/>
          <w:sz w:val="20"/>
          <w:szCs w:val="20"/>
        </w:rPr>
        <w:t>60 dni</w:t>
      </w:r>
      <w:r w:rsidRPr="00482F20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14:paraId="667103DE" w14:textId="46760DF5" w:rsidR="001A3D85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ZAMIERZAMY </w:t>
      </w:r>
      <w:r w:rsidRPr="00482F20">
        <w:rPr>
          <w:rFonts w:asciiTheme="minorHAnsi" w:hAnsiTheme="minorHAnsi" w:cstheme="minorHAnsi"/>
          <w:sz w:val="20"/>
          <w:szCs w:val="20"/>
        </w:rPr>
        <w:t>powierzyć podwykonawcom wykonanie następujących części zamówienia</w:t>
      </w:r>
      <w:r w:rsidR="001A3D85" w:rsidRPr="00482F20">
        <w:rPr>
          <w:rFonts w:asciiTheme="minorHAnsi" w:hAnsiTheme="minorHAnsi" w:cstheme="minorHAnsi"/>
          <w:sz w:val="22"/>
          <w:szCs w:val="22"/>
        </w:rPr>
        <w:t xml:space="preserve"> </w:t>
      </w:r>
      <w:r w:rsidR="001A3D85" w:rsidRPr="00482F20">
        <w:rPr>
          <w:rFonts w:asciiTheme="minorHAnsi" w:hAnsiTheme="minorHAnsi" w:cstheme="minorHAnsi"/>
          <w:sz w:val="20"/>
          <w:szCs w:val="20"/>
        </w:rPr>
        <w:t>w przypadku, gdy Wykonawca nie powierza żadnej części zamówienia podwykonawcom wpisać „nie dotyczy” lub pozostawić niewypełnione):</w:t>
      </w:r>
    </w:p>
    <w:p w14:paraId="3A024E0A" w14:textId="77777777" w:rsidR="00482F20" w:rsidRPr="00482F20" w:rsidRDefault="00482F20" w:rsidP="00482F20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1A3D85" w:rsidRPr="00482F20" w14:paraId="6172B72F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E3A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4C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9D26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7DB7" w14:textId="77777777" w:rsidR="001A3D85" w:rsidRPr="00482F20" w:rsidRDefault="001A3D85" w:rsidP="001A3D8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O ile jest to wiadome, podać firmy podwykonawców</w:t>
            </w:r>
          </w:p>
        </w:tc>
      </w:tr>
      <w:tr w:rsidR="001A3D85" w:rsidRPr="00482F20" w14:paraId="7AF5ED17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A80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CC7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9D7F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C46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1A3D85" w:rsidRPr="00482F20" w14:paraId="02702B86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59779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A3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782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16A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4426941" w14:textId="77777777" w:rsidR="001A3D85" w:rsidRPr="00482F20" w:rsidRDefault="001A3D85" w:rsidP="00035D2E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CCB796" w14:textId="77777777" w:rsidR="00035D2E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NAZWA </w:t>
      </w:r>
      <w:r w:rsidR="00035D2E" w:rsidRPr="00482F20">
        <w:rPr>
          <w:rFonts w:asciiTheme="minorHAnsi" w:hAnsiTheme="minorHAnsi" w:cstheme="minorHAnsi"/>
          <w:sz w:val="20"/>
          <w:szCs w:val="20"/>
        </w:rPr>
        <w:t xml:space="preserve">(firma) podwykonawców, na których zasoby Wykonawca powołuje się w celu wykazania spełniania warunków udziału w postępowaniu, o których mowa w art. 22 ust. 1b ustawy </w:t>
      </w:r>
      <w:proofErr w:type="spellStart"/>
      <w:r w:rsidR="00035D2E" w:rsidRPr="00482F2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35D2E" w:rsidRPr="00482F20">
        <w:rPr>
          <w:rFonts w:asciiTheme="minorHAnsi" w:hAnsiTheme="minorHAnsi" w:cstheme="minorHAnsi"/>
          <w:sz w:val="20"/>
          <w:szCs w:val="20"/>
        </w:rPr>
        <w:t>. (w przypadku, gdy Wykonawca nie wykazuje spełnienia warunku w oparciu o zasoby podwykonawcy wpisać „nie dotyczy”</w:t>
      </w:r>
      <w:r w:rsidRPr="00482F20">
        <w:rPr>
          <w:rFonts w:asciiTheme="minorHAnsi" w:hAnsiTheme="minorHAnsi" w:cstheme="minorHAnsi"/>
          <w:sz w:val="20"/>
          <w:szCs w:val="20"/>
        </w:rPr>
        <w:t xml:space="preserve"> lub pozostawić niewypełnione</w:t>
      </w:r>
      <w:r w:rsidR="00035D2E" w:rsidRPr="00482F20">
        <w:rPr>
          <w:rFonts w:asciiTheme="minorHAnsi" w:hAnsiTheme="minorHAnsi" w:cstheme="minorHAnsi"/>
          <w:sz w:val="20"/>
          <w:szCs w:val="20"/>
        </w:rPr>
        <w:t>):</w:t>
      </w:r>
    </w:p>
    <w:p w14:paraId="22ABBF39" w14:textId="77777777" w:rsidR="00035D2E" w:rsidRPr="00482F20" w:rsidRDefault="00035D2E" w:rsidP="00035D2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035D2E" w:rsidRPr="00482F20" w14:paraId="577A54AA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D3BD5B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314291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Nazwa (firma) Podwykonawcy</w:t>
            </w:r>
          </w:p>
        </w:tc>
      </w:tr>
      <w:tr w:rsidR="00035D2E" w:rsidRPr="00482F20" w14:paraId="3BCAF65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B0EE5C3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59121C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35D2E" w:rsidRPr="00482F20" w14:paraId="56EB4EF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4592FE9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C8FE25A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414362" w14:textId="77777777" w:rsidR="00035D2E" w:rsidRPr="00482F20" w:rsidRDefault="00035D2E" w:rsidP="00035D2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C2BE6D" w14:textId="77777777" w:rsidR="00DF32C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>S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KŁADAMY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niniejszą ofertę przetargową we własnym imieniu/jako partner konsorcjum zarządzanego przez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60101B6F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64F9683C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Pełnomocnik w przypadku składania oferty wspólnej</w:t>
      </w:r>
    </w:p>
    <w:p w14:paraId="4F20A9C0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Nazwisko, imi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ab/>
      </w:r>
    </w:p>
    <w:p w14:paraId="331D106E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Stanowisko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7D0C1217" w14:textId="77777777" w:rsidR="00DF32C4" w:rsidRPr="00482F20" w:rsidRDefault="00DF32C4" w:rsidP="00DF32C4">
      <w:pPr>
        <w:tabs>
          <w:tab w:val="right" w:leader="underscore" w:pos="4395"/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Telefon </w:t>
      </w:r>
      <w:r w:rsidRPr="00482F20">
        <w:rPr>
          <w:rFonts w:asciiTheme="minorHAnsi" w:hAnsiTheme="minorHAnsi" w:cstheme="minorHAnsi"/>
          <w:sz w:val="20"/>
          <w:szCs w:val="20"/>
        </w:rPr>
        <w:tab/>
        <w:t xml:space="preserve"> Fax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531EFD28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Zakres ( zaznaczyć właściwe) :</w:t>
      </w:r>
    </w:p>
    <w:p w14:paraId="66E2CAA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powaniu,</w:t>
      </w:r>
    </w:p>
    <w:p w14:paraId="25859B26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 i zawarcia umowy,</w:t>
      </w:r>
    </w:p>
    <w:p w14:paraId="119DCDE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zawarcia umowy.</w:t>
      </w:r>
    </w:p>
    <w:p w14:paraId="6DF11399" w14:textId="77777777" w:rsidR="006C028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2"/>
          <w:szCs w:val="22"/>
        </w:rPr>
        <w:t xml:space="preserve"> że jesteśmy małym lub średnim przedsiębiorcą:  </w:t>
      </w:r>
    </w:p>
    <w:p w14:paraId="5489B803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65266D" w14:textId="77777777" w:rsidR="00DF32C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tak    </w:t>
      </w: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nie    </w:t>
      </w:r>
      <w:r w:rsidR="00DF32C4" w:rsidRPr="00482F20">
        <w:rPr>
          <w:rFonts w:asciiTheme="minorHAnsi" w:hAnsiTheme="minorHAnsi" w:cstheme="minorHAnsi"/>
          <w:sz w:val="22"/>
          <w:szCs w:val="22"/>
        </w:rPr>
        <w:t xml:space="preserve"> (zaznaczyć właściwe).</w:t>
      </w:r>
    </w:p>
    <w:p w14:paraId="3D800D8C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94878D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Cs/>
          <w:color w:val="000000"/>
          <w:sz w:val="20"/>
          <w:szCs w:val="20"/>
          <w:highlight w:val="lightGray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0121284F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2 milionów EURO. </w:t>
      </w:r>
    </w:p>
    <w:p w14:paraId="70140A61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10 milionów EURO. </w:t>
      </w:r>
    </w:p>
    <w:p w14:paraId="4BDF2778" w14:textId="77777777" w:rsidR="00DF32C4" w:rsidRPr="00482F20" w:rsidRDefault="00DF32C4" w:rsidP="000F3367">
      <w:pPr>
        <w:spacing w:after="12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        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zatrudniają mniej niż 250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których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roczny obrót nie przekracza 50 milionów EUR </w:t>
      </w:r>
      <w:r w:rsidRPr="00482F2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 xml:space="preserve">lub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roczna suma bilansowa nie przekracza 43 milionów EURO.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</w:p>
    <w:p w14:paraId="4AFA121E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14:paraId="7695D579" w14:textId="77777777" w:rsidR="000F3367" w:rsidRPr="00482F20" w:rsidRDefault="000F3367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POTWIERDZAMY</w:t>
      </w:r>
      <w:r w:rsidRPr="00482F20">
        <w:rPr>
          <w:rFonts w:asciiTheme="minorHAnsi" w:hAnsiTheme="minorHAnsi" w:cstheme="minorHAnsi"/>
          <w:sz w:val="22"/>
          <w:szCs w:val="22"/>
        </w:rPr>
        <w:t>, iż nie uczestniczymy w jakiejkolwiek innej ofercie dotyczącej tego samego postępowania.</w:t>
      </w:r>
    </w:p>
    <w:p w14:paraId="6D2B7538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WSZELKĄ KORESPONDENCJĘ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 sprawie niniejszego postępowania należy kierować na poniższy adres:</w:t>
      </w:r>
    </w:p>
    <w:p w14:paraId="373CE5B2" w14:textId="77777777" w:rsidR="00444A60" w:rsidRPr="00482F20" w:rsidRDefault="00444A60" w:rsidP="00444A60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3644BD59" w14:textId="77777777" w:rsidR="00444A60" w:rsidRPr="00482F20" w:rsidRDefault="00444A60" w:rsidP="00444A60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sz w:val="18"/>
          <w:szCs w:val="18"/>
        </w:rPr>
        <w:t>tel. ___________________ faks __________________ e-mail: _______________________</w:t>
      </w:r>
    </w:p>
    <w:p w14:paraId="0620D774" w14:textId="77777777" w:rsidR="002F7A0D" w:rsidRPr="00482F20" w:rsidRDefault="002F7A0D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INFORMACJE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dotyczące sposobu zwrotu wadium wniesionego do przedmiotowego postępowania: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4F621A2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Zwrotu wadium wniesionego w pieniądzu, prosimy dokonać na rachunek: </w:t>
      </w:r>
    </w:p>
    <w:p w14:paraId="617508EF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1E4A4CB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(nazwa i adres Wykonawcy) </w:t>
      </w:r>
    </w:p>
    <w:p w14:paraId="1B92F623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FF94FE3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(nr rachunku bankowego) </w:t>
      </w:r>
    </w:p>
    <w:p w14:paraId="4A7AB9FD" w14:textId="2CF3B92A" w:rsidR="004C7680" w:rsidRDefault="004C7680" w:rsidP="004C7680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wypełniłem obowiązki informacyjne przewidziane w art. 13 lub art. 14 RODO</w:t>
      </w:r>
      <w:r w:rsidRPr="00482F20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1)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D133CF4" w14:textId="77777777" w:rsidR="00BE6E62" w:rsidRPr="00BE6E62" w:rsidRDefault="00BE6E62" w:rsidP="00BE6E62">
      <w:pPr>
        <w:suppressAutoHyphens w:val="0"/>
        <w:spacing w:before="240"/>
        <w:ind w:left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E08EF" w14:textId="77777777" w:rsidR="004C7680" w:rsidRPr="00482F20" w:rsidRDefault="004C7680" w:rsidP="004C7680">
      <w:pPr>
        <w:suppressAutoHyphens w:val="0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t xml:space="preserve">1) </w:t>
      </w:r>
      <w:r w:rsidRPr="00482F20">
        <w:rPr>
          <w:rFonts w:asciiTheme="minorHAnsi" w:hAnsiTheme="minorHAnsi" w:cstheme="minorHAns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BF402" w14:textId="77777777" w:rsidR="002F7A0D" w:rsidRPr="00482F20" w:rsidRDefault="004C7680" w:rsidP="004C7680">
      <w:pPr>
        <w:suppressAutoHyphens w:val="0"/>
        <w:spacing w:before="280" w:after="119" w:line="276" w:lineRule="auto"/>
        <w:ind w:left="568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2F20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482F2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5CC325" w14:textId="77777777" w:rsidR="00931361" w:rsidRPr="00482F20" w:rsidRDefault="00931361" w:rsidP="00931361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ZASTRZEŻENIE OFERENTA</w:t>
      </w:r>
    </w:p>
    <w:p w14:paraId="02B75B28" w14:textId="77777777" w:rsidR="00931361" w:rsidRPr="00482F20" w:rsidRDefault="00931361" w:rsidP="004A5A4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Niżej wymienione dokumenty składające się na ofertę nie mogą być ogólnie udostępnione:</w:t>
      </w:r>
    </w:p>
    <w:p w14:paraId="4F30B29F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1A41543C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FC6E202" w14:textId="77777777" w:rsidR="00813050" w:rsidRPr="00482F20" w:rsidRDefault="00813050" w:rsidP="002F7A0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82F20">
        <w:rPr>
          <w:rFonts w:asciiTheme="minorHAnsi" w:hAnsiTheme="minorHAnsi" w:cstheme="minorHAnsi"/>
        </w:rPr>
        <w:t>W celu wykazania, że zawarte informacje stanowią tajemnicę przedsiębiorstwa do oferty dołączam ……………………………………………………………………… (</w:t>
      </w:r>
      <w:r w:rsidR="002F7A0D" w:rsidRPr="00482F20">
        <w:rPr>
          <w:rFonts w:asciiTheme="minorHAnsi" w:hAnsiTheme="minorHAnsi" w:cstheme="minorHAnsi"/>
        </w:rPr>
        <w:t>W przypadku dokonania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 Wykonawca musi wykazać, że zastrzeżone informacje stanowią tajemnicę przedsiębiorstwa.</w:t>
      </w:r>
      <w:r w:rsidRPr="00482F20">
        <w:rPr>
          <w:rFonts w:asciiTheme="minorHAnsi" w:hAnsiTheme="minorHAnsi" w:cstheme="minorHAnsi"/>
        </w:rPr>
        <w:t>).</w:t>
      </w:r>
    </w:p>
    <w:p w14:paraId="546A1C11" w14:textId="77777777" w:rsidR="000F3367" w:rsidRPr="00482F20" w:rsidRDefault="00444A60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WRAZ Z OFERTĄ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składamy następujące oświadczenia i dokumenty:</w:t>
      </w:r>
      <w:r w:rsidR="000F3367"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05C3AA25" w14:textId="77777777" w:rsidR="000F3367" w:rsidRPr="00482F20" w:rsidRDefault="000F3367" w:rsidP="000F3367">
      <w:pPr>
        <w:tabs>
          <w:tab w:val="right" w:leader="underscore" w:pos="9639"/>
        </w:tabs>
        <w:spacing w:line="360" w:lineRule="auto"/>
        <w:ind w:left="142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E630B7C" w14:textId="77777777" w:rsidR="000F3367" w:rsidRPr="00482F20" w:rsidRDefault="000F3367" w:rsidP="000F3367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2"/>
          <w:szCs w:val="22"/>
        </w:rPr>
        <w:tab/>
      </w:r>
    </w:p>
    <w:p w14:paraId="78BC56CE" w14:textId="77777777" w:rsidR="00565EC6" w:rsidRPr="00482F20" w:rsidRDefault="00565EC6" w:rsidP="00565EC6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POD GROŹBĄ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odpowiedzialności karnej oświadczam, że załączone do oferty dokumenty opisują stan faktyczny i prawny aktualny na dzień otwarcia ofert (art.297 k.k.).</w:t>
      </w:r>
    </w:p>
    <w:p w14:paraId="6C5B16F7" w14:textId="77777777" w:rsidR="00444A60" w:rsidRPr="00482F20" w:rsidRDefault="00444A60" w:rsidP="00565EC6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D8D04ED" w14:textId="77777777" w:rsidR="00444A60" w:rsidRPr="00482F20" w:rsidRDefault="00444A60" w:rsidP="00444A60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__________________ dnia ___ ___ 201</w:t>
      </w:r>
      <w:r w:rsidR="004C7680" w:rsidRPr="00482F20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roku</w:t>
      </w:r>
    </w:p>
    <w:p w14:paraId="7FABDF18" w14:textId="39097AF8" w:rsidR="004C7680" w:rsidRDefault="004C7680" w:rsidP="00482F20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Pr="00482F20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 xml:space="preserve"> </w:t>
      </w: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osoby uprawnionej do reprezentacji Wykonawcy]</w:t>
      </w:r>
    </w:p>
    <w:p w14:paraId="7F9A8909" w14:textId="26F9DDD8" w:rsidR="00444A60" w:rsidRPr="00482F20" w:rsidRDefault="00482F20" w:rsidP="00444A60">
      <w:pPr>
        <w:pStyle w:val="rozdzia"/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444A60" w:rsidRPr="00482F20">
        <w:rPr>
          <w:rFonts w:asciiTheme="minorHAnsi" w:hAnsiTheme="minorHAnsi" w:cstheme="minorHAnsi"/>
          <w:b/>
        </w:rPr>
        <w:t xml:space="preserve"> </w:t>
      </w:r>
      <w:r w:rsidR="00444A60" w:rsidRPr="00482F20">
        <w:rPr>
          <w:rFonts w:asciiTheme="minorHAnsi" w:hAnsiTheme="minorHAnsi" w:cstheme="minorHAnsi"/>
        </w:rPr>
        <w:t>niepotrzebne skreślić</w:t>
      </w:r>
    </w:p>
    <w:p w14:paraId="13520040" w14:textId="77777777" w:rsidR="00444A60" w:rsidRPr="00E81A16" w:rsidRDefault="00444A60" w:rsidP="007F3BFF">
      <w:pPr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sectPr w:rsidR="00444A60" w:rsidRPr="00E81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981E" w14:textId="77777777" w:rsidR="00D02A59" w:rsidRDefault="00D02A59">
      <w:r>
        <w:separator/>
      </w:r>
    </w:p>
  </w:endnote>
  <w:endnote w:type="continuationSeparator" w:id="0">
    <w:p w14:paraId="1ED2E23B" w14:textId="77777777" w:rsidR="00D02A59" w:rsidRDefault="00D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7C3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8384" w14:textId="77777777" w:rsidR="00D02A59" w:rsidRDefault="00D02A59">
      <w:r>
        <w:separator/>
      </w:r>
    </w:p>
  </w:footnote>
  <w:footnote w:type="continuationSeparator" w:id="0">
    <w:p w14:paraId="684D7B8D" w14:textId="77777777" w:rsidR="00D02A59" w:rsidRDefault="00D02A59">
      <w:r>
        <w:continuationSeparator/>
      </w:r>
    </w:p>
  </w:footnote>
  <w:footnote w:id="1">
    <w:p w14:paraId="0F3AD97F" w14:textId="77777777" w:rsidR="001A3D85" w:rsidRPr="004C7680" w:rsidRDefault="001A3D85" w:rsidP="001A3D85">
      <w:pPr>
        <w:pStyle w:val="Tekstprzypisudolnego"/>
      </w:pPr>
      <w:r w:rsidRPr="004C7680">
        <w:rPr>
          <w:rStyle w:val="Odwoanieprzypisudolnego"/>
        </w:rPr>
        <w:footnoteRef/>
      </w:r>
      <w:r w:rsidRPr="004C7680">
        <w:t xml:space="preserve"> Zaznaczyć właściwe, w przypadku braku zaznaczenia Zamawiający uznaje , że podatek odwrócony nie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35D2E"/>
    <w:rsid w:val="00094A1A"/>
    <w:rsid w:val="000C2A67"/>
    <w:rsid w:val="000E3C4A"/>
    <w:rsid w:val="000F3367"/>
    <w:rsid w:val="00152C93"/>
    <w:rsid w:val="001A3D85"/>
    <w:rsid w:val="001B2280"/>
    <w:rsid w:val="00230CFF"/>
    <w:rsid w:val="00277EB6"/>
    <w:rsid w:val="002F2BC7"/>
    <w:rsid w:val="002F7A0D"/>
    <w:rsid w:val="003111AC"/>
    <w:rsid w:val="0038264C"/>
    <w:rsid w:val="003A06E7"/>
    <w:rsid w:val="003A477C"/>
    <w:rsid w:val="003C512E"/>
    <w:rsid w:val="003D78FD"/>
    <w:rsid w:val="003E53BD"/>
    <w:rsid w:val="0044407E"/>
    <w:rsid w:val="00444A60"/>
    <w:rsid w:val="00482F20"/>
    <w:rsid w:val="004A5A4E"/>
    <w:rsid w:val="004C7680"/>
    <w:rsid w:val="004E45FB"/>
    <w:rsid w:val="00565EC6"/>
    <w:rsid w:val="0058495A"/>
    <w:rsid w:val="00655E20"/>
    <w:rsid w:val="006813A4"/>
    <w:rsid w:val="006B2F88"/>
    <w:rsid w:val="006C0284"/>
    <w:rsid w:val="007063B9"/>
    <w:rsid w:val="00743E38"/>
    <w:rsid w:val="00775DAF"/>
    <w:rsid w:val="007B13E5"/>
    <w:rsid w:val="007E1ECB"/>
    <w:rsid w:val="007E6018"/>
    <w:rsid w:val="007F3BFF"/>
    <w:rsid w:val="007F584E"/>
    <w:rsid w:val="00813050"/>
    <w:rsid w:val="0082615A"/>
    <w:rsid w:val="00900F88"/>
    <w:rsid w:val="00931361"/>
    <w:rsid w:val="009A2EC5"/>
    <w:rsid w:val="009A4067"/>
    <w:rsid w:val="00A36BE1"/>
    <w:rsid w:val="00A67E25"/>
    <w:rsid w:val="00B0028D"/>
    <w:rsid w:val="00B61984"/>
    <w:rsid w:val="00BE6E62"/>
    <w:rsid w:val="00C44DFC"/>
    <w:rsid w:val="00D002AF"/>
    <w:rsid w:val="00D01B11"/>
    <w:rsid w:val="00D02A59"/>
    <w:rsid w:val="00D22E7C"/>
    <w:rsid w:val="00D85B53"/>
    <w:rsid w:val="00DB4E7C"/>
    <w:rsid w:val="00DF05C8"/>
    <w:rsid w:val="00DF2315"/>
    <w:rsid w:val="00DF32C4"/>
    <w:rsid w:val="00DF3532"/>
    <w:rsid w:val="00E24D5C"/>
    <w:rsid w:val="00E81A16"/>
    <w:rsid w:val="00EC27F2"/>
    <w:rsid w:val="00F71106"/>
    <w:rsid w:val="00F85893"/>
    <w:rsid w:val="00FC657E"/>
    <w:rsid w:val="00FC783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B6B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Edyta Duda</cp:lastModifiedBy>
  <cp:revision>2</cp:revision>
  <dcterms:created xsi:type="dcterms:W3CDTF">2019-11-25T09:39:00Z</dcterms:created>
  <dcterms:modified xsi:type="dcterms:W3CDTF">2019-11-25T09:39:00Z</dcterms:modified>
</cp:coreProperties>
</file>