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81DD" w14:textId="3ACB3407" w:rsidR="009C74A3" w:rsidRP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Cs/>
          <w:sz w:val="20"/>
          <w:szCs w:val="20"/>
        </w:rPr>
      </w:pPr>
      <w:r w:rsidRPr="009C74A3">
        <w:rPr>
          <w:rFonts w:ascii="Calibri" w:hAnsi="Calibri" w:cs="Calibri"/>
          <w:bCs/>
          <w:sz w:val="20"/>
          <w:szCs w:val="20"/>
        </w:rPr>
        <w:t xml:space="preserve">Załącznik nr </w:t>
      </w:r>
      <w:r w:rsidR="00AF126E">
        <w:rPr>
          <w:rFonts w:ascii="Calibri" w:hAnsi="Calibri" w:cs="Calibri"/>
          <w:bCs/>
          <w:sz w:val="20"/>
          <w:szCs w:val="20"/>
        </w:rPr>
        <w:t>2</w:t>
      </w:r>
      <w:r w:rsidRPr="009C74A3">
        <w:rPr>
          <w:rFonts w:ascii="Calibri" w:hAnsi="Calibri" w:cs="Calibri"/>
          <w:bCs/>
          <w:sz w:val="20"/>
          <w:szCs w:val="20"/>
        </w:rPr>
        <w:t xml:space="preserve"> do Specyfikacji Istotnych Warunków Zamówienia</w:t>
      </w:r>
    </w:p>
    <w:p w14:paraId="7A5D05F6" w14:textId="5DBAA2A8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57DCECF9" w:rsidR="009C74A3" w:rsidRPr="00932D2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 w:rsidRPr="00932D23">
        <w:rPr>
          <w:rFonts w:ascii="Calibri" w:hAnsi="Calibri" w:cs="Calibri"/>
          <w:b/>
          <w:sz w:val="28"/>
          <w:szCs w:val="28"/>
        </w:rPr>
        <w:t>FORMULARZ OFERTY</w:t>
      </w:r>
    </w:p>
    <w:p w14:paraId="517BF249" w14:textId="1B0AAE97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C74A3" w:rsidRPr="00037935" w14:paraId="6DAA1BD4" w14:textId="77777777" w:rsidTr="00333034">
        <w:tc>
          <w:tcPr>
            <w:tcW w:w="1980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333034">
        <w:tc>
          <w:tcPr>
            <w:tcW w:w="1980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333034">
        <w:tc>
          <w:tcPr>
            <w:tcW w:w="1980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333034">
        <w:tc>
          <w:tcPr>
            <w:tcW w:w="1980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333034">
        <w:tc>
          <w:tcPr>
            <w:tcW w:w="1980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333034">
        <w:tc>
          <w:tcPr>
            <w:tcW w:w="1980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333034">
        <w:tc>
          <w:tcPr>
            <w:tcW w:w="1980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333034">
        <w:tc>
          <w:tcPr>
            <w:tcW w:w="1980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333034">
        <w:tc>
          <w:tcPr>
            <w:tcW w:w="1980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77777777" w:rsidR="0027546A" w:rsidRDefault="0027546A" w:rsidP="0027546A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Istotnych Warunków Zamówienia (SIWZ)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7C33D3CA" w14:textId="171E8FDF" w:rsidR="0027546A" w:rsidRDefault="0027546A" w:rsidP="0027546A">
      <w:pPr>
        <w:pStyle w:val="Default"/>
        <w:spacing w:after="24"/>
        <w:ind w:left="426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Start w:id="3" w:name="_Hlk7687651"/>
      <w:bookmarkStart w:id="4" w:name="_Hlk10110316"/>
      <w:bookmarkStart w:id="5" w:name="_Hlk12006934"/>
      <w:bookmarkStart w:id="6" w:name="_Hlk11998602"/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Dostawa do </w:t>
      </w:r>
      <w:r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Zakładu Gospodarki Komunalnej</w:t>
      </w:r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Sp. z o.o. w </w:t>
      </w:r>
      <w:r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Zawierciu</w:t>
      </w:r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fabrycznie </w:t>
      </w:r>
      <w:bookmarkEnd w:id="3"/>
      <w:bookmarkEnd w:id="4"/>
      <w:bookmarkEnd w:id="5"/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now</w:t>
      </w:r>
      <w:r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ej</w:t>
      </w:r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 xml:space="preserve"> </w:t>
      </w:r>
      <w:bookmarkEnd w:id="6"/>
      <w:r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ładowarki kołowej</w:t>
      </w:r>
      <w:r w:rsidRPr="00333034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”</w:t>
      </w:r>
      <w:bookmarkEnd w:id="1"/>
      <w:bookmarkEnd w:id="2"/>
    </w:p>
    <w:p w14:paraId="0DB8B305" w14:textId="6C77D3C3" w:rsidR="0027546A" w:rsidRDefault="0027546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 za cenę</w:t>
      </w: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 całkowitą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p w14:paraId="4C03DCD2" w14:textId="4B3B3D3B" w:rsidR="0027546A" w:rsidRDefault="0027546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</w:p>
    <w:p w14:paraId="3AA8CB36" w14:textId="08909ED5" w:rsidR="0027546A" w:rsidRDefault="0027546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cena netto: ………………………………………………………………. PLN,</w:t>
      </w:r>
    </w:p>
    <w:p w14:paraId="2F2A0BAD" w14:textId="70DC19A7" w:rsidR="0027546A" w:rsidRDefault="0027546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słownie: …………………………………………………………………………………………………………………,</w:t>
      </w:r>
    </w:p>
    <w:p w14:paraId="46D11B58" w14:textId="0C4819F3" w:rsidR="0027546A" w:rsidRDefault="0027546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podatek VAT: ……………………………………………………………. PLN,</w:t>
      </w:r>
    </w:p>
    <w:p w14:paraId="45182C3C" w14:textId="5EF1CB08" w:rsidR="0027546A" w:rsidRDefault="0027546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słownie: ………………………………………………………………………………………………………………….,</w:t>
      </w:r>
    </w:p>
    <w:p w14:paraId="7D06D449" w14:textId="11553878" w:rsidR="0027546A" w:rsidRDefault="00E421DA" w:rsidP="0027546A">
      <w:pPr>
        <w:pStyle w:val="Default"/>
        <w:spacing w:after="24"/>
        <w:ind w:left="426"/>
        <w:jc w:val="both"/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cena brutto: …………………………………………………………….. PLN,</w:t>
      </w:r>
    </w:p>
    <w:p w14:paraId="0D6418C2" w14:textId="180D90AA" w:rsidR="00E421DA" w:rsidRDefault="00E421DA" w:rsidP="0027546A">
      <w:pPr>
        <w:pStyle w:val="Default"/>
        <w:spacing w:after="24"/>
        <w:ind w:left="426"/>
        <w:jc w:val="both"/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słownie: …………………………………………………………………………………………………………………,</w:t>
      </w:r>
    </w:p>
    <w:p w14:paraId="5B739835" w14:textId="6BD6DE0B" w:rsidR="00E421DA" w:rsidRDefault="00E421DA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</w:p>
    <w:p w14:paraId="2D114E86" w14:textId="0BFE2E58" w:rsidR="00B9537B" w:rsidRDefault="00B9537B" w:rsidP="0027546A">
      <w:pPr>
        <w:pStyle w:val="Default"/>
        <w:spacing w:after="24"/>
        <w:ind w:left="426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</w:p>
    <w:p w14:paraId="1250E615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Cena całkowita zawiera wszystkie koszty związane z dostawą przedmiotu zamówienia do siedziby Zamawiającego.</w:t>
      </w:r>
    </w:p>
    <w:p w14:paraId="44975FE9" w14:textId="1005D994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zgodnie z wymogami art. 22 ust. 1 ustawy z dnia 29 stycznia 2004 r. Prawo zamówień publicznych </w:t>
      </w:r>
      <w:r w:rsidR="005F6AD7" w:rsidRPr="005F6AD7">
        <w:rPr>
          <w:rFonts w:ascii="Arial Narrow" w:hAnsi="Arial Narrow" w:cs="Calibri"/>
          <w:sz w:val="22"/>
          <w:szCs w:val="22"/>
        </w:rPr>
        <w:t>(</w:t>
      </w:r>
      <w:proofErr w:type="spellStart"/>
      <w:r w:rsidR="005F6AD7" w:rsidRPr="005F6AD7">
        <w:rPr>
          <w:rFonts w:ascii="Arial Narrow" w:hAnsi="Arial Narrow" w:cs="Calibri"/>
          <w:sz w:val="22"/>
          <w:szCs w:val="22"/>
        </w:rPr>
        <w:t>t.j</w:t>
      </w:r>
      <w:proofErr w:type="spellEnd"/>
      <w:r w:rsidR="005F6AD7" w:rsidRPr="005F6AD7">
        <w:rPr>
          <w:rFonts w:ascii="Arial Narrow" w:hAnsi="Arial Narrow" w:cs="Calibri"/>
          <w:sz w:val="22"/>
          <w:szCs w:val="22"/>
        </w:rPr>
        <w:t>. Dz. U. z 2019 r., poz. 1843 z późniejszymi zmianami)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nie podlegam wykluczeniu oraz spełniam warunki udziału w postępowaniu.</w:t>
      </w:r>
    </w:p>
    <w:p w14:paraId="7E4754E4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1190BA93" w14:textId="559C91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nie podlegam wykluczeniu z postępowania o udzielenie zamówienia na podstawie </w:t>
      </w:r>
      <w:r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rt.24 ust.1 pkt 12-22 oraz ust 5 pkt 1), pkt 4)i pkt. 8)ustawy Prawo zamówień publicznych. </w:t>
      </w:r>
    </w:p>
    <w:p w14:paraId="785243BC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 Zapoznałem się z projektem umowy trójstronnej, akceptuję go bez uwag i zobowiązuje się do jego podpisania w przypadku finansowania zamówienia w formie leasingu.</w:t>
      </w:r>
    </w:p>
    <w:p w14:paraId="4EB9231A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…………………………….……………………. adres email: …….…………………………………… tel.…………..………</w:t>
      </w:r>
    </w:p>
    <w:p w14:paraId="26DA5DEF" w14:textId="77777777" w:rsidR="00CB3391" w:rsidRDefault="00CB3391" w:rsidP="00CB3391">
      <w:pPr>
        <w:pStyle w:val="Akapitzlist"/>
        <w:numPr>
          <w:ilvl w:val="0"/>
          <w:numId w:val="1"/>
        </w:numPr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Oświadczam, że wadium w kwocie ………… zł, zostało wniesione w dniu: …………...….  w formie ……..………… </w:t>
      </w:r>
    </w:p>
    <w:p w14:paraId="2F8469EC" w14:textId="4DED2C4B" w:rsidR="00CB3391" w:rsidRPr="00210A2D" w:rsidRDefault="00CB3391" w:rsidP="00620501">
      <w:pPr>
        <w:pStyle w:val="Akapitzlist"/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Wadium należy zwrócić na rachunek bankowy Wykonawcy…………… nr  ……………………………………..</w:t>
      </w:r>
    </w:p>
    <w:p w14:paraId="05E05589" w14:textId="38C5A639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wyrażam zgodę aby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 wykonanie, bez uwag,  przedmiotu zamówienia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płatne będzie przelewem na rachunek bankowy wskazany w fakturze, w terminie 30 dni od daty otrzymania przez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prawidłowo wystawionej faktury VAT. </w:t>
      </w:r>
    </w:p>
    <w:p w14:paraId="0A3E113C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dostarczony do siedziby Zamawiającego w wymaganym terminie określonym w SIWZ na koszt Wykonawcy. </w:t>
      </w:r>
    </w:p>
    <w:p w14:paraId="0A27E193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Oświadczam, że zapoznaliśmy się ze specyfikacją istotnych warunków zamówienia i nie wnosimy do niej zastrzeżeń, akceptujemy proponowane przez Zamawiającego Istotne postanowienia umowy oraz że zdobyliśmy konieczne informacje do przygotowania oferty. </w:t>
      </w:r>
    </w:p>
    <w:p w14:paraId="37056F69" w14:textId="62247DE5" w:rsidR="00CB3391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3988BFAB" w:rsidR="00936CB6" w:rsidRPr="00936CB6" w:rsidRDefault="00936CB6" w:rsidP="00936CB6">
      <w:pPr>
        <w:pStyle w:val="Standard"/>
        <w:numPr>
          <w:ilvl w:val="0"/>
          <w:numId w:val="4"/>
        </w:numPr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…………………………………………………………..</w:t>
      </w:r>
    </w:p>
    <w:p w14:paraId="306A3737" w14:textId="77777777" w:rsidR="00936CB6" w:rsidRPr="00936CB6" w:rsidRDefault="00936CB6" w:rsidP="00936CB6">
      <w:pPr>
        <w:pStyle w:val="Standard"/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Wartość wyżej wymienionych towarów/usług wynosi ……………………………………………..</w:t>
      </w:r>
    </w:p>
    <w:p w14:paraId="2CFEAE08" w14:textId="75D5161D" w:rsidR="00936CB6" w:rsidRPr="00936CB6" w:rsidRDefault="00936CB6" w:rsidP="00936CB6">
      <w:pPr>
        <w:pStyle w:val="Default"/>
        <w:spacing w:after="24"/>
        <w:ind w:left="7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6CB6">
        <w:rPr>
          <w:rFonts w:ascii="Arial Narrow" w:hAnsi="Arial Narrow" w:cs="Calibri"/>
          <w:b/>
          <w:sz w:val="22"/>
          <w:szCs w:val="22"/>
        </w:rPr>
        <w:t xml:space="preserve">UWAGA. </w:t>
      </w:r>
      <w:r w:rsidRPr="00936CB6">
        <w:rPr>
          <w:rFonts w:ascii="Arial Narrow" w:hAnsi="Arial Narrow" w:cs="Calibri"/>
          <w:sz w:val="22"/>
          <w:szCs w:val="22"/>
        </w:rPr>
        <w:t xml:space="preserve">Punkt 13 należy wypełnić </w:t>
      </w:r>
      <w:r w:rsidRPr="00936CB6">
        <w:rPr>
          <w:rFonts w:ascii="Arial Narrow" w:hAnsi="Arial Narrow" w:cs="Calibri"/>
          <w:sz w:val="22"/>
          <w:szCs w:val="22"/>
          <w:u w:val="single"/>
        </w:rPr>
        <w:t>wyłącznie</w:t>
      </w:r>
      <w:r w:rsidRPr="00936CB6">
        <w:rPr>
          <w:rFonts w:ascii="Arial Narrow" w:hAnsi="Arial Narrow" w:cs="Calibri"/>
          <w:sz w:val="22"/>
          <w:szCs w:val="22"/>
        </w:rPr>
        <w:t xml:space="preserve">, gdy zachodzą przesłanki, o których mowa </w:t>
      </w:r>
      <w:r w:rsidRPr="00936CB6">
        <w:rPr>
          <w:rFonts w:ascii="Arial Narrow" w:hAnsi="Arial Narrow" w:cs="Calibri"/>
          <w:sz w:val="22"/>
          <w:szCs w:val="22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668FF306" w14:textId="1EC97CB0" w:rsidR="00CB3391" w:rsidRPr="00210A2D" w:rsidRDefault="00CB339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zamierzamy powierzyć podwykonawcom następujące części zamówienia: nazwa podwykonawcy:……………………………….............................część: ..............................................................*</w:t>
      </w:r>
    </w:p>
    <w:p w14:paraId="3B6B0BE4" w14:textId="77777777" w:rsidR="00CB3391" w:rsidRPr="00210A2D" w:rsidRDefault="00CB339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5DBDB674" w14:textId="4A0A123C" w:rsidR="00620501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Gwarantuję serwis </w:t>
      </w:r>
      <w:r>
        <w:rPr>
          <w:rFonts w:ascii="Arial Narrow" w:hAnsi="Arial Narrow" w:cs="Arial"/>
          <w:color w:val="000000" w:themeColor="text1"/>
          <w:sz w:val="22"/>
          <w:szCs w:val="22"/>
        </w:rPr>
        <w:t>ładowarki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promieniu do:  ……… km w linii prostej od siedziby Zamawiającego, pod adresem:………………………………………………………………… …………………………..</w:t>
      </w:r>
    </w:p>
    <w:p w14:paraId="0558CA26" w14:textId="77777777" w:rsidR="00620501" w:rsidRPr="00210A2D" w:rsidRDefault="00620501" w:rsidP="00936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14:paraId="3A4FB872" w14:textId="002D91CF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DD32A6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14:paraId="1F63C070" w14:textId="77777777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50DA460E" w14:textId="77777777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0BE57DB" w14:textId="7CF9B0A4" w:rsidR="00620501" w:rsidRDefault="00620501" w:rsidP="00620501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18 zał. 1) Wykonawca nie składa (usunięcie treści oświadczenia np. przez jego wykreślenie).</w:t>
      </w:r>
    </w:p>
    <w:p w14:paraId="11FA807D" w14:textId="5CF2BD36" w:rsidR="00932D23" w:rsidRDefault="00932D23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Oświadczamy, iż dostarczona Zamawiającemu ładowarka kołowa spełnia wszystkie wymogi określone w zapisach dokumentacji przetargowej (SIWZ, Opis Przedmiotu Zamówienia, Wzór umowy), a szczegółowa specyfikacja dostarczonego sprzętu zawarta jest w Formularzu Charakterystyki Przedmiotu Dostawy  stanowiącym załącznik do niniejszej Oferty.</w:t>
      </w:r>
    </w:p>
    <w:p w14:paraId="67519B81" w14:textId="40C78A5E" w:rsidR="00932D23" w:rsidRDefault="00932D23" w:rsidP="00932D2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0B747BD" w14:textId="77777777" w:rsidR="00932D23" w:rsidRPr="00210A2D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210A2D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3247F421" w14:textId="77777777" w:rsidR="00932D23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D6D6C7F" w14:textId="77777777" w:rsidR="00932D23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9E7FF71" w14:textId="77777777" w:rsidR="00932D23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3C36E6CB" w14:textId="32C12915" w:rsidR="00932D23" w:rsidRPr="00A63369" w:rsidRDefault="00932D23" w:rsidP="003B76F8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14:paraId="2140BFE2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AFA2834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3C0C50EF" w14:textId="4E2DD817" w:rsidR="00932D23" w:rsidRPr="00276817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0AFFDF98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1E8B964B" w:rsidR="0089456D" w:rsidRDefault="00932D23" w:rsidP="00932D23">
      <w:pPr>
        <w:pStyle w:val="Default"/>
      </w:pPr>
      <w:r w:rsidRPr="000F2672">
        <w:rPr>
          <w:rFonts w:ascii="Arial Narrow" w:hAnsi="Arial Narrow" w:cs="Arial"/>
          <w:color w:val="auto"/>
          <w:sz w:val="18"/>
          <w:szCs w:val="18"/>
        </w:rPr>
        <w:t>*niewłaściwe skreślić</w:t>
      </w:r>
    </w:p>
    <w:sectPr w:rsidR="0089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A75"/>
    <w:multiLevelType w:val="hybridMultilevel"/>
    <w:tmpl w:val="4B42AE86"/>
    <w:lvl w:ilvl="0" w:tplc="D3D2AC5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27546A"/>
    <w:rsid w:val="003B76F8"/>
    <w:rsid w:val="005F6AD7"/>
    <w:rsid w:val="00620501"/>
    <w:rsid w:val="0089456D"/>
    <w:rsid w:val="00932D23"/>
    <w:rsid w:val="00936CB6"/>
    <w:rsid w:val="009C74A3"/>
    <w:rsid w:val="00AF126E"/>
    <w:rsid w:val="00B9537B"/>
    <w:rsid w:val="00CB3391"/>
    <w:rsid w:val="00DD32A6"/>
    <w:rsid w:val="00E421DA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854</Words>
  <Characters>5278</Characters>
  <Application>Microsoft Office Word</Application>
  <DocSecurity>0</DocSecurity>
  <Lines>135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Cyberski</cp:lastModifiedBy>
  <cp:revision>12</cp:revision>
  <dcterms:created xsi:type="dcterms:W3CDTF">2020-08-23T18:15:00Z</dcterms:created>
  <dcterms:modified xsi:type="dcterms:W3CDTF">2020-09-08T07:01:00Z</dcterms:modified>
</cp:coreProperties>
</file>