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9757B3" w14:textId="77777777" w:rsidR="00576954" w:rsidRDefault="00576954">
      <w:pPr>
        <w:pStyle w:val="Nagwek"/>
        <w:jc w:val="right"/>
        <w:rPr>
          <w:rFonts w:ascii="Garamond" w:hAnsi="Garamond" w:cs="Garamond"/>
          <w:sz w:val="20"/>
        </w:rPr>
      </w:pPr>
    </w:p>
    <w:p w14:paraId="2C0C453F" w14:textId="77777777" w:rsidR="00576954" w:rsidRDefault="00576954">
      <w:pPr>
        <w:pStyle w:val="Nagwek"/>
        <w:jc w:val="right"/>
        <w:rPr>
          <w:rFonts w:ascii="Garamond" w:hAnsi="Garamond" w:cs="Garamond"/>
          <w:sz w:val="20"/>
        </w:rPr>
      </w:pPr>
    </w:p>
    <w:p w14:paraId="7B1B1BFC" w14:textId="77777777" w:rsidR="00576954" w:rsidRDefault="00576954">
      <w:pPr>
        <w:pStyle w:val="Nagwek"/>
        <w:rPr>
          <w:rFonts w:ascii="Garamond" w:hAnsi="Garamond" w:cs="Garamond"/>
          <w:sz w:val="22"/>
          <w:szCs w:val="22"/>
        </w:rPr>
      </w:pPr>
    </w:p>
    <w:p w14:paraId="13070817" w14:textId="77777777" w:rsidR="00AD3A3D" w:rsidRPr="00AD3A3D" w:rsidRDefault="00AD3A3D">
      <w:pPr>
        <w:pStyle w:val="Nagwek1"/>
        <w:tabs>
          <w:tab w:val="left" w:pos="0"/>
          <w:tab w:val="left" w:pos="708"/>
        </w:tabs>
        <w:rPr>
          <w:highlight w:val="lightGray"/>
        </w:rPr>
      </w:pPr>
    </w:p>
    <w:p w14:paraId="780BF0B5" w14:textId="77777777" w:rsidR="00CC6BAA" w:rsidRPr="00F92695" w:rsidRDefault="00CC6BAA" w:rsidP="00CC6BAA">
      <w:pPr>
        <w:pStyle w:val="Nagwek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4 do SIWZ</w:t>
      </w:r>
    </w:p>
    <w:p w14:paraId="7D1E46A9" w14:textId="77777777" w:rsidR="00CC6BAA" w:rsidRPr="00AD3A3D" w:rsidRDefault="00CC6BAA" w:rsidP="00CC6BAA">
      <w:pPr>
        <w:pStyle w:val="Nagwek1"/>
        <w:tabs>
          <w:tab w:val="left" w:pos="0"/>
          <w:tab w:val="left" w:pos="708"/>
        </w:tabs>
        <w:rPr>
          <w:highlight w:val="lightGray"/>
        </w:rPr>
      </w:pPr>
    </w:p>
    <w:p w14:paraId="0D89CBCA" w14:textId="77777777" w:rsidR="00CC6BAA" w:rsidRDefault="00CC6BAA" w:rsidP="00CC6BAA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CHARAKTERYSTYKA PRZEDMIOTU DOSTAWY</w:t>
      </w:r>
    </w:p>
    <w:p w14:paraId="7A5BCABD" w14:textId="31A070A1" w:rsidR="00CC6BAA" w:rsidRDefault="00CC6BAA" w:rsidP="00CC6BAA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Zadanie nr 1 część B</w:t>
      </w:r>
    </w:p>
    <w:p w14:paraId="2E7DA401" w14:textId="77777777" w:rsidR="00CC6BAA" w:rsidRDefault="00CC6BAA" w:rsidP="00CC6BAA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</w:rPr>
      </w:pPr>
    </w:p>
    <w:p w14:paraId="25099135" w14:textId="77777777" w:rsidR="00CC6BAA" w:rsidRPr="00037935" w:rsidRDefault="00CC6BAA" w:rsidP="00CC6BAA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>
        <w:rPr>
          <w:rFonts w:ascii="Arial Narrow" w:hAnsi="Arial Narrow" w:cs="Arial"/>
          <w:sz w:val="22"/>
          <w:szCs w:val="22"/>
        </w:rPr>
        <w:t>Wykonawcy: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13"/>
      </w:tblGrid>
      <w:tr w:rsidR="00CC6BAA" w:rsidRPr="00037935" w14:paraId="1E153895" w14:textId="77777777" w:rsidTr="00B76858">
        <w:tc>
          <w:tcPr>
            <w:tcW w:w="1980" w:type="dxa"/>
            <w:shd w:val="clear" w:color="auto" w:fill="auto"/>
          </w:tcPr>
          <w:p w14:paraId="7B1465BB" w14:textId="77777777" w:rsidR="00CC6BAA" w:rsidRPr="00585355" w:rsidRDefault="00CC6BAA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513" w:type="dxa"/>
            <w:shd w:val="clear" w:color="auto" w:fill="auto"/>
          </w:tcPr>
          <w:p w14:paraId="588FC213" w14:textId="77777777" w:rsidR="00CC6BAA" w:rsidRPr="00585355" w:rsidRDefault="00CC6BAA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C6BAA" w:rsidRPr="00037935" w14:paraId="493F0B59" w14:textId="77777777" w:rsidTr="00B76858">
        <w:tc>
          <w:tcPr>
            <w:tcW w:w="1980" w:type="dxa"/>
            <w:shd w:val="clear" w:color="auto" w:fill="auto"/>
          </w:tcPr>
          <w:p w14:paraId="2F287243" w14:textId="77777777" w:rsidR="00CC6BAA" w:rsidRPr="00585355" w:rsidRDefault="00CC6BAA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7513" w:type="dxa"/>
            <w:shd w:val="clear" w:color="auto" w:fill="auto"/>
          </w:tcPr>
          <w:p w14:paraId="3DB44EC7" w14:textId="77777777" w:rsidR="00CC6BAA" w:rsidRPr="00585355" w:rsidRDefault="00CC6BAA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C6BAA" w:rsidRPr="00037935" w14:paraId="6DC35F34" w14:textId="77777777" w:rsidTr="00B76858">
        <w:tc>
          <w:tcPr>
            <w:tcW w:w="1980" w:type="dxa"/>
            <w:shd w:val="clear" w:color="auto" w:fill="auto"/>
          </w:tcPr>
          <w:p w14:paraId="12A3341F" w14:textId="77777777" w:rsidR="00CC6BAA" w:rsidRPr="00585355" w:rsidRDefault="00CC6BAA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7513" w:type="dxa"/>
            <w:shd w:val="clear" w:color="auto" w:fill="auto"/>
          </w:tcPr>
          <w:p w14:paraId="1A133420" w14:textId="77777777" w:rsidR="00CC6BAA" w:rsidRPr="00585355" w:rsidRDefault="00CC6BAA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C6BAA" w:rsidRPr="00037935" w14:paraId="5B5DF061" w14:textId="77777777" w:rsidTr="00B76858">
        <w:tc>
          <w:tcPr>
            <w:tcW w:w="1980" w:type="dxa"/>
            <w:shd w:val="clear" w:color="auto" w:fill="auto"/>
          </w:tcPr>
          <w:p w14:paraId="7B2834D7" w14:textId="77777777" w:rsidR="00CC6BAA" w:rsidRPr="00585355" w:rsidRDefault="00CC6BAA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513" w:type="dxa"/>
            <w:shd w:val="clear" w:color="auto" w:fill="auto"/>
          </w:tcPr>
          <w:p w14:paraId="50800C1F" w14:textId="77777777" w:rsidR="00CC6BAA" w:rsidRPr="00585355" w:rsidRDefault="00CC6BAA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C6BAA" w:rsidRPr="00037935" w14:paraId="6945CCB1" w14:textId="77777777" w:rsidTr="00B76858">
        <w:tc>
          <w:tcPr>
            <w:tcW w:w="1980" w:type="dxa"/>
            <w:shd w:val="clear" w:color="auto" w:fill="auto"/>
          </w:tcPr>
          <w:p w14:paraId="3DDBA164" w14:textId="77777777" w:rsidR="00CC6BAA" w:rsidRPr="00585355" w:rsidRDefault="00CC6BAA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513" w:type="dxa"/>
            <w:shd w:val="clear" w:color="auto" w:fill="auto"/>
          </w:tcPr>
          <w:p w14:paraId="2DCB3F3D" w14:textId="77777777" w:rsidR="00CC6BAA" w:rsidRPr="00585355" w:rsidRDefault="00CC6BAA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C6BAA" w:rsidRPr="00037935" w14:paraId="7189B9A6" w14:textId="77777777" w:rsidTr="00B76858">
        <w:tc>
          <w:tcPr>
            <w:tcW w:w="1980" w:type="dxa"/>
            <w:shd w:val="clear" w:color="auto" w:fill="auto"/>
          </w:tcPr>
          <w:p w14:paraId="35CA91B8" w14:textId="77777777" w:rsidR="00CC6BAA" w:rsidRPr="00585355" w:rsidRDefault="00CC6BAA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Strona www</w:t>
            </w:r>
          </w:p>
        </w:tc>
        <w:tc>
          <w:tcPr>
            <w:tcW w:w="7513" w:type="dxa"/>
            <w:shd w:val="clear" w:color="auto" w:fill="auto"/>
          </w:tcPr>
          <w:p w14:paraId="37451D81" w14:textId="77777777" w:rsidR="00CC6BAA" w:rsidRPr="00585355" w:rsidRDefault="00CC6BAA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C6BAA" w:rsidRPr="00037935" w14:paraId="547E9763" w14:textId="77777777" w:rsidTr="00B76858">
        <w:tc>
          <w:tcPr>
            <w:tcW w:w="1980" w:type="dxa"/>
            <w:shd w:val="clear" w:color="auto" w:fill="auto"/>
          </w:tcPr>
          <w:p w14:paraId="4BA402B3" w14:textId="77777777" w:rsidR="00CC6BAA" w:rsidRPr="00585355" w:rsidRDefault="00CC6BAA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513" w:type="dxa"/>
            <w:shd w:val="clear" w:color="auto" w:fill="auto"/>
          </w:tcPr>
          <w:p w14:paraId="6E086E5B" w14:textId="77777777" w:rsidR="00CC6BAA" w:rsidRPr="00585355" w:rsidRDefault="00CC6BAA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C6BAA" w:rsidRPr="00037935" w14:paraId="64B4909E" w14:textId="77777777" w:rsidTr="00B76858">
        <w:tc>
          <w:tcPr>
            <w:tcW w:w="1980" w:type="dxa"/>
            <w:shd w:val="clear" w:color="auto" w:fill="auto"/>
          </w:tcPr>
          <w:p w14:paraId="17829466" w14:textId="77777777" w:rsidR="00CC6BAA" w:rsidRPr="00585355" w:rsidRDefault="00CC6BAA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 xml:space="preserve">Adres </w:t>
            </w:r>
            <w:proofErr w:type="spellStart"/>
            <w:r w:rsidRPr="00585355">
              <w:rPr>
                <w:rFonts w:ascii="Arial Narrow" w:hAnsi="Arial Narrow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14:paraId="0783C1F5" w14:textId="77777777" w:rsidR="00CC6BAA" w:rsidRPr="00585355" w:rsidRDefault="00CC6BAA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C6BAA" w:rsidRPr="00037935" w14:paraId="584B31D0" w14:textId="77777777" w:rsidTr="00B76858">
        <w:tc>
          <w:tcPr>
            <w:tcW w:w="1980" w:type="dxa"/>
            <w:shd w:val="clear" w:color="auto" w:fill="auto"/>
          </w:tcPr>
          <w:p w14:paraId="7E1CFB93" w14:textId="77777777" w:rsidR="00CC6BAA" w:rsidRPr="00585355" w:rsidRDefault="00CC6BAA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KRS/CEDIG</w:t>
            </w:r>
          </w:p>
        </w:tc>
        <w:tc>
          <w:tcPr>
            <w:tcW w:w="7513" w:type="dxa"/>
            <w:shd w:val="clear" w:color="auto" w:fill="auto"/>
          </w:tcPr>
          <w:p w14:paraId="38EC321C" w14:textId="77777777" w:rsidR="00CC6BAA" w:rsidRPr="00585355" w:rsidRDefault="00CC6BAA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7C2EA01" w14:textId="77777777" w:rsidR="00CC6BAA" w:rsidRPr="00847EE4" w:rsidRDefault="00CC6BAA" w:rsidP="00CC6BAA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</w:p>
    <w:p w14:paraId="6B98025A" w14:textId="77777777" w:rsidR="00CC6BAA" w:rsidRPr="005210FE" w:rsidRDefault="00CC6BAA" w:rsidP="00CC6BAA">
      <w:pPr>
        <w:pStyle w:val="Default"/>
        <w:spacing w:after="24"/>
        <w:jc w:val="both"/>
        <w:rPr>
          <w:rFonts w:ascii="Arial Narrow" w:hAnsi="Arial Narrow" w:cs="Arial"/>
          <w:sz w:val="22"/>
          <w:szCs w:val="22"/>
        </w:rPr>
      </w:pPr>
      <w:r w:rsidRPr="005210FE">
        <w:rPr>
          <w:rFonts w:ascii="Arial Narrow" w:hAnsi="Arial Narrow"/>
          <w:sz w:val="22"/>
          <w:szCs w:val="22"/>
        </w:rPr>
        <w:t xml:space="preserve">Odpowiadając </w:t>
      </w:r>
      <w:r w:rsidRPr="005210FE">
        <w:rPr>
          <w:rFonts w:ascii="Arial Narrow" w:hAnsi="Arial Narrow" w:cs="Arial"/>
          <w:sz w:val="22"/>
          <w:szCs w:val="22"/>
        </w:rPr>
        <w:t>na publiczne ogłoszenie o zamówieniu i w nawiązaniu do Specyfikacji Istotnych Warunków Zamówienia (SIWZ) w postępowaniu o udzielenie zamówienia publicznego pn.:</w:t>
      </w:r>
      <w:bookmarkStart w:id="0" w:name="_Hlk487023616"/>
      <w:bookmarkStart w:id="1" w:name="_Hlk518558853"/>
      <w:bookmarkStart w:id="2" w:name="_Hlk478636237"/>
      <w:bookmarkEnd w:id="0"/>
    </w:p>
    <w:bookmarkEnd w:id="1"/>
    <w:bookmarkEnd w:id="2"/>
    <w:p w14:paraId="419F164E" w14:textId="77777777" w:rsidR="00CC6BAA" w:rsidRPr="00C0354F" w:rsidRDefault="00CC6BAA" w:rsidP="00CC6BAA">
      <w:pPr>
        <w:pStyle w:val="Akapitzlist"/>
        <w:ind w:left="426"/>
        <w:jc w:val="center"/>
        <w:rPr>
          <w:rFonts w:ascii="Calibri" w:hAnsi="Calibri" w:cs="Calibri"/>
          <w:b/>
          <w:bCs/>
          <w:sz w:val="24"/>
          <w:szCs w:val="24"/>
        </w:rPr>
      </w:pPr>
      <w:r w:rsidRPr="00C0354F">
        <w:rPr>
          <w:rFonts w:ascii="Calibri" w:hAnsi="Calibri" w:cs="Calibri"/>
          <w:b/>
          <w:bCs/>
          <w:sz w:val="24"/>
          <w:szCs w:val="24"/>
        </w:rPr>
        <w:t>„</w:t>
      </w:r>
      <w:r w:rsidRPr="00C0354F">
        <w:rPr>
          <w:rFonts w:ascii="Calibri" w:hAnsi="Calibri" w:cs="Calibri"/>
          <w:b/>
          <w:sz w:val="24"/>
          <w:szCs w:val="24"/>
        </w:rPr>
        <w:t>Dostawa do ZGK Sp. z o.o. w Zawierciu fabrycznie nowych pojazdów do przewozu odpadów</w:t>
      </w:r>
      <w:r w:rsidRPr="00C0354F">
        <w:rPr>
          <w:rFonts w:ascii="Calibri" w:hAnsi="Calibri" w:cs="Calibri"/>
          <w:b/>
          <w:bCs/>
          <w:sz w:val="24"/>
          <w:szCs w:val="24"/>
        </w:rPr>
        <w:t>”</w:t>
      </w:r>
    </w:p>
    <w:p w14:paraId="0F277F7D" w14:textId="617A5098" w:rsidR="00CC6BAA" w:rsidRDefault="00CC6BAA" w:rsidP="00CC6BAA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646B77">
        <w:rPr>
          <w:rFonts w:ascii="Calibri" w:hAnsi="Calibri" w:cs="Calibri"/>
          <w:b/>
          <w:sz w:val="22"/>
          <w:szCs w:val="22"/>
        </w:rPr>
        <w:t xml:space="preserve">Znak sprawy: </w:t>
      </w:r>
      <w:r w:rsidRPr="00646B77">
        <w:rPr>
          <w:rFonts w:ascii="Calibri" w:hAnsi="Calibri" w:cs="Calibri"/>
          <w:b/>
          <w:bCs/>
          <w:sz w:val="22"/>
          <w:szCs w:val="22"/>
        </w:rPr>
        <w:t>ZGK.ZP-</w:t>
      </w:r>
      <w:r w:rsidR="00DB5AF2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/XII</w:t>
      </w:r>
      <w:r w:rsidRPr="00646B77">
        <w:rPr>
          <w:rFonts w:ascii="Calibri" w:hAnsi="Calibri" w:cs="Calibri"/>
          <w:b/>
          <w:bCs/>
          <w:sz w:val="22"/>
          <w:szCs w:val="22"/>
        </w:rPr>
        <w:t>/2020</w:t>
      </w:r>
    </w:p>
    <w:p w14:paraId="79528705" w14:textId="77777777" w:rsidR="00CC6BAA" w:rsidRDefault="00CC6BAA" w:rsidP="00CC6BAA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5210FE">
        <w:rPr>
          <w:rFonts w:ascii="Calibri" w:hAnsi="Calibri" w:cs="Calibri"/>
          <w:sz w:val="22"/>
          <w:szCs w:val="22"/>
        </w:rPr>
        <w:t>Oświadczamy</w:t>
      </w:r>
      <w:r>
        <w:rPr>
          <w:rFonts w:ascii="Calibri" w:hAnsi="Calibri" w:cs="Calibri"/>
          <w:sz w:val="22"/>
          <w:szCs w:val="22"/>
        </w:rPr>
        <w:t>, iż zaoferowany i dostarczony Zamawiającemu przedmiot zamówienia spełniał będzie poniższe warunki i parametry:</w:t>
      </w:r>
    </w:p>
    <w:p w14:paraId="3688B172" w14:textId="77777777" w:rsidR="00AD3A3D" w:rsidRDefault="00AD3A3D" w:rsidP="00AD3A3D">
      <w:pPr>
        <w:pStyle w:val="Tekstpodstawowywcity"/>
        <w:tabs>
          <w:tab w:val="left" w:pos="3600"/>
        </w:tabs>
        <w:ind w:left="720"/>
        <w:rPr>
          <w:rFonts w:asciiTheme="minorHAnsi" w:hAnsiTheme="minorHAnsi" w:cstheme="minorHAnsi"/>
          <w:szCs w:val="24"/>
        </w:rPr>
      </w:pPr>
    </w:p>
    <w:p w14:paraId="0CA86E88" w14:textId="13DF3EF8" w:rsidR="00576954" w:rsidRPr="00955DF1" w:rsidRDefault="00576954" w:rsidP="00CC6BAA">
      <w:pPr>
        <w:pStyle w:val="Tekstpodstawowywcity"/>
        <w:tabs>
          <w:tab w:val="left" w:pos="1800"/>
        </w:tabs>
        <w:ind w:left="720"/>
        <w:jc w:val="left"/>
        <w:rPr>
          <w:rFonts w:asciiTheme="minorHAnsi" w:hAnsiTheme="minorHAnsi" w:cstheme="minorHAnsi"/>
          <w:b w:val="0"/>
          <w:szCs w:val="24"/>
        </w:rPr>
      </w:pPr>
      <w:r w:rsidRPr="00955DF1">
        <w:rPr>
          <w:rFonts w:asciiTheme="minorHAnsi" w:hAnsiTheme="minorHAnsi" w:cstheme="minorHAnsi"/>
          <w:szCs w:val="24"/>
        </w:rPr>
        <w:t>Podwozie samochodowe ciężarowe</w:t>
      </w:r>
      <w:r w:rsidR="00955DF1" w:rsidRPr="00955DF1">
        <w:rPr>
          <w:rFonts w:asciiTheme="minorHAnsi" w:hAnsiTheme="minorHAnsi" w:cstheme="minorHAnsi"/>
          <w:szCs w:val="24"/>
        </w:rPr>
        <w:t xml:space="preserve"> przystosowane do zabudowy śmieciarki</w:t>
      </w:r>
    </w:p>
    <w:tbl>
      <w:tblPr>
        <w:tblW w:w="10738" w:type="dxa"/>
        <w:tblInd w:w="-5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4678"/>
        <w:gridCol w:w="5528"/>
      </w:tblGrid>
      <w:tr w:rsidR="00CC6BAA" w14:paraId="131D3DED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4FD8C" w14:textId="77777777" w:rsidR="00CC6BAA" w:rsidRPr="009F27B5" w:rsidRDefault="00CC6BAA" w:rsidP="00CC6BAA">
            <w:pPr>
              <w:pStyle w:val="Tekstpodstawowywcity"/>
              <w:snapToGrid w:val="0"/>
              <w:ind w:left="34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F27B5">
              <w:rPr>
                <w:rFonts w:asciiTheme="minorHAnsi" w:hAnsiTheme="minorHAnsi" w:cstheme="minorHAnsi"/>
                <w:b w:val="0"/>
                <w:sz w:val="20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FA8CB" w14:textId="284B640F" w:rsidR="00CC6BAA" w:rsidRPr="009F27B5" w:rsidRDefault="00CC6BAA" w:rsidP="00CC6BAA">
            <w:pPr>
              <w:pStyle w:val="Tekstpodstawowywcity"/>
              <w:snapToGrid w:val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Opis wymaganych parametrów przedmiotu dostawy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B51C8" w14:textId="148EEA39" w:rsidR="00CC6BAA" w:rsidRPr="009F27B5" w:rsidRDefault="00CC6BAA" w:rsidP="00CC6BAA">
            <w:pPr>
              <w:pStyle w:val="Tekstpodstawowywcity"/>
              <w:snapToGrid w:val="0"/>
              <w:ind w:left="110" w:hanging="180"/>
              <w:jc w:val="center"/>
              <w:rPr>
                <w:rFonts w:asciiTheme="minorHAnsi" w:hAnsiTheme="minorHAnsi" w:cstheme="minorHAnsi"/>
                <w:sz w:val="20"/>
              </w:rPr>
            </w:pPr>
            <w:r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Potwierdzenie spełniania/opis oferowanego parametru</w:t>
            </w:r>
          </w:p>
        </w:tc>
      </w:tr>
      <w:tr w:rsidR="00DB5AF2" w14:paraId="0BEF93A3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D5F86" w14:textId="77777777" w:rsidR="00DB5AF2" w:rsidRPr="0035129B" w:rsidRDefault="00DB5AF2" w:rsidP="00DB5AF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67AE3" w14:textId="05D84FDA" w:rsidR="00DB5AF2" w:rsidRPr="00CD1C42" w:rsidRDefault="00DB5AF2" w:rsidP="00DB5AF2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CD1C42">
              <w:rPr>
                <w:rFonts w:asciiTheme="minorHAnsi" w:hAnsiTheme="minorHAnsi" w:cstheme="minorHAnsi"/>
                <w:b w:val="0"/>
                <w:sz w:val="20"/>
              </w:rPr>
              <w:t>Rama pojazdu dla śmieciarki z zasypem tylnym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1CD3" w14:textId="77777777" w:rsidR="00DB5AF2" w:rsidRDefault="00DB5AF2" w:rsidP="00DB5AF2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DB5AF2" w14:paraId="158B0D02" w14:textId="77777777" w:rsidTr="00CC6BAA">
        <w:trPr>
          <w:trHeight w:val="1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F848C" w14:textId="77777777" w:rsidR="00DB5AF2" w:rsidRPr="0035129B" w:rsidRDefault="00DB5AF2" w:rsidP="00DB5AF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CA867" w14:textId="70238C23" w:rsidR="00DB5AF2" w:rsidRPr="00E6761D" w:rsidRDefault="00DB5AF2" w:rsidP="00DB5AF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E6761D">
              <w:rPr>
                <w:rFonts w:asciiTheme="minorHAnsi" w:hAnsiTheme="minorHAnsi" w:cstheme="minorHAnsi"/>
                <w:b w:val="0"/>
                <w:sz w:val="20"/>
              </w:rPr>
              <w:t>Moc silnika pojazdu nie mniejsza niż   230 KM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56470" w14:textId="77777777" w:rsidR="00DB5AF2" w:rsidRDefault="00DB5AF2" w:rsidP="00DB5AF2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DB5AF2" w14:paraId="20D4469D" w14:textId="77777777" w:rsidTr="00CC6BAA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EC3EC" w14:textId="77777777" w:rsidR="00DB5AF2" w:rsidRPr="0035129B" w:rsidRDefault="00DB5AF2" w:rsidP="00DB5AF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EDF12" w14:textId="63130915" w:rsidR="00DB5AF2" w:rsidRPr="00E6761D" w:rsidRDefault="00DB5AF2" w:rsidP="00DB5AF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E6761D">
              <w:rPr>
                <w:rFonts w:asciiTheme="minorHAnsi" w:hAnsiTheme="minorHAnsi" w:cstheme="minorHAnsi"/>
                <w:b w:val="0"/>
                <w:sz w:val="20"/>
              </w:rPr>
              <w:t>Dopuszczalna masa całkowita  16.000 kg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8111" w14:textId="77777777" w:rsidR="00DB5AF2" w:rsidRDefault="00DB5AF2" w:rsidP="00DB5AF2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DB5AF2" w14:paraId="553E02AD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BBEC" w14:textId="77777777" w:rsidR="00DB5AF2" w:rsidRPr="0035129B" w:rsidRDefault="00DB5AF2" w:rsidP="00DB5AF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6F9C5" w14:textId="62CEEE2E" w:rsidR="00DB5AF2" w:rsidRPr="00E6761D" w:rsidRDefault="00DB5AF2" w:rsidP="00DB5AF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E6761D">
              <w:rPr>
                <w:rFonts w:asciiTheme="minorHAnsi" w:hAnsiTheme="minorHAnsi" w:cstheme="minorHAnsi"/>
                <w:b w:val="0"/>
                <w:sz w:val="20"/>
              </w:rPr>
              <w:t>Silnik  z wtryskiem  spełniający wymagania  EURO 6 zasilany olejem napędowym, turbodoładowany, wysokoprężny, pojemność silnika min. 7l, max. 10l, moment obrotowy min. 1 000 Nm.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8B469" w14:textId="77777777" w:rsidR="00DB5AF2" w:rsidRDefault="00DB5AF2" w:rsidP="00DB5AF2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DB5AF2" w14:paraId="05E3603D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97B38" w14:textId="77777777" w:rsidR="00DB5AF2" w:rsidRPr="0035129B" w:rsidRDefault="00DB5AF2" w:rsidP="00DB5AF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8DB0C" w14:textId="4EE6F1E8" w:rsidR="00DB5AF2" w:rsidRPr="00CD1C42" w:rsidRDefault="00DB5AF2" w:rsidP="00DB5AF2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E6761D">
              <w:rPr>
                <w:rFonts w:asciiTheme="minorHAnsi" w:hAnsiTheme="minorHAnsi" w:cstheme="minorHAnsi"/>
                <w:b w:val="0"/>
                <w:sz w:val="20"/>
              </w:rPr>
              <w:t xml:space="preserve">Zbiorniki paliwa o pojemności min. 100 litrów z zamykanym na klucz korkiem; zbiornik Ad-Blue o pojemności min. 20l – obydwa zbiorniki po tej samej stronie pojazdu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8550B" w14:textId="77777777" w:rsidR="00DB5AF2" w:rsidRDefault="00DB5AF2" w:rsidP="00DB5AF2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DB5AF2" w14:paraId="4BA89C54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FC472" w14:textId="77777777" w:rsidR="00DB5AF2" w:rsidRPr="0035129B" w:rsidRDefault="00DB5AF2" w:rsidP="00DB5AF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72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37"/>
            </w:tblGrid>
            <w:tr w:rsidR="00DB5AF2" w:rsidRPr="00CD1C42" w14:paraId="50990458" w14:textId="77777777" w:rsidTr="007713C1">
              <w:trPr>
                <w:trHeight w:val="204"/>
              </w:trPr>
              <w:tc>
                <w:tcPr>
                  <w:tcW w:w="7237" w:type="dxa"/>
                </w:tcPr>
                <w:p w14:paraId="0CDB3550" w14:textId="77777777" w:rsidR="00DB5AF2" w:rsidRPr="00CD1C42" w:rsidRDefault="00DB5AF2" w:rsidP="00DB5AF2">
                  <w:pPr>
                    <w:pStyle w:val="Default"/>
                    <w:ind w:left="-103"/>
                    <w:jc w:val="both"/>
                    <w:rPr>
                      <w:rFonts w:asciiTheme="minorHAnsi" w:hAnsiTheme="minorHAnsi" w:cstheme="minorHAnsi"/>
                      <w:bCs/>
                      <w:color w:val="4472C4" w:themeColor="accent1"/>
                      <w:sz w:val="20"/>
                      <w:szCs w:val="20"/>
                    </w:rPr>
                  </w:pPr>
                  <w:r w:rsidRPr="00E6761D"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 xml:space="preserve">Silnik wyposażony w urządzenie do utrzymywania stałej prędkości obrotowej silnika (tempomat) oraz  włącznik ograniczający prędkość pojazdu do 30km/h i blokowanie jazdy do tyłu przy włączonej przystawce </w:t>
                  </w:r>
                </w:p>
              </w:tc>
            </w:tr>
          </w:tbl>
          <w:p w14:paraId="4F5043C5" w14:textId="1FC12B13" w:rsidR="00DB5AF2" w:rsidRPr="00CD1C42" w:rsidRDefault="00DB5AF2" w:rsidP="00DB5AF2">
            <w:pPr>
              <w:pStyle w:val="Tekstpodstawowywcity"/>
              <w:snapToGrid w:val="0"/>
              <w:rPr>
                <w:color w:val="4472C4" w:themeColor="accent1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4CE3B" w14:textId="77777777" w:rsidR="00DB5AF2" w:rsidRDefault="00DB5AF2" w:rsidP="00DB5AF2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DB5AF2" w14:paraId="15A44F9D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215C3" w14:textId="77777777" w:rsidR="00DB5AF2" w:rsidRPr="0035129B" w:rsidRDefault="00DB5AF2" w:rsidP="00DB5AF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AC1C" w14:textId="0F3CE6C9" w:rsidR="00DB5AF2" w:rsidRPr="00E6761D" w:rsidRDefault="00DB5AF2" w:rsidP="00DB5AF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Układ podgrzewania paliwa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C98F1" w14:textId="77777777" w:rsidR="00DB5AF2" w:rsidRDefault="00DB5AF2" w:rsidP="00DB5AF2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DB5AF2" w14:paraId="7B19FC01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EE963" w14:textId="77777777" w:rsidR="00DB5AF2" w:rsidRPr="0035129B" w:rsidRDefault="00DB5AF2" w:rsidP="00DB5AF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7361" w14:textId="5C532FFA" w:rsidR="00DB5AF2" w:rsidRPr="00AB7160" w:rsidRDefault="00DB5AF2" w:rsidP="00DB5AF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AB7160">
              <w:rPr>
                <w:rFonts w:asciiTheme="minorHAnsi" w:hAnsiTheme="minorHAnsi" w:cstheme="minorHAnsi"/>
                <w:b w:val="0"/>
                <w:sz w:val="20"/>
              </w:rPr>
              <w:t>Hamulec silnikowy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FFBE" w14:textId="77777777" w:rsidR="00DB5AF2" w:rsidRDefault="00DB5AF2" w:rsidP="00DB5AF2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DB5AF2" w14:paraId="1416EF62" w14:textId="77777777" w:rsidTr="00CC6BAA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5A65B" w14:textId="77777777" w:rsidR="00DB5AF2" w:rsidRPr="00F95019" w:rsidRDefault="00DB5AF2" w:rsidP="00DB5AF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9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BAB6E" w14:textId="710D257D" w:rsidR="00DB5AF2" w:rsidRPr="00AB7160" w:rsidRDefault="00DB5AF2" w:rsidP="00DB5AF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AB7160">
              <w:rPr>
                <w:rFonts w:asciiTheme="minorHAnsi" w:hAnsiTheme="minorHAnsi" w:cstheme="minorHAnsi"/>
                <w:b w:val="0"/>
                <w:sz w:val="20"/>
              </w:rPr>
              <w:t>Nośność przedniej osi  min. 6 t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618C" w14:textId="77777777" w:rsidR="00DB5AF2" w:rsidRDefault="00DB5AF2" w:rsidP="00DB5AF2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DB5AF2" w14:paraId="4B6777D6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A4CEE" w14:textId="77777777" w:rsidR="00DB5AF2" w:rsidRPr="00F95019" w:rsidRDefault="00DB5AF2" w:rsidP="00DB5AF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277F" w14:textId="3C166B8B" w:rsidR="00DB5AF2" w:rsidRPr="00AB7160" w:rsidRDefault="00DB5AF2" w:rsidP="00DB5AF2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AB7160">
              <w:rPr>
                <w:rFonts w:asciiTheme="minorHAnsi" w:hAnsiTheme="minorHAnsi" w:cstheme="minorHAnsi"/>
                <w:b w:val="0"/>
                <w:sz w:val="20"/>
              </w:rPr>
              <w:t>Nośność osi tylnej min. 11 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EF3A" w14:textId="77777777" w:rsidR="00DB5AF2" w:rsidRDefault="00DB5AF2" w:rsidP="00DB5AF2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DB5AF2" w14:paraId="4583CE98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D1891" w14:textId="77777777" w:rsidR="00DB5AF2" w:rsidRPr="00F95019" w:rsidRDefault="00DB5AF2" w:rsidP="00DB5AF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46BFD" w14:textId="063308E0" w:rsidR="00DB5AF2" w:rsidRPr="00AB7160" w:rsidRDefault="00DB5AF2" w:rsidP="00DB5AF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AB7160">
              <w:rPr>
                <w:rFonts w:asciiTheme="minorHAnsi" w:hAnsiTheme="minorHAnsi" w:cstheme="minorHAnsi"/>
                <w:b w:val="0"/>
                <w:sz w:val="20"/>
              </w:rPr>
              <w:t>Most napędowy z  blokadą mechanizmu  różnicowego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F7F4F" w14:textId="77777777" w:rsidR="00DB5AF2" w:rsidRDefault="00DB5AF2" w:rsidP="00DB5AF2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DB5AF2" w14:paraId="5062F000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8657" w14:textId="77777777" w:rsidR="00DB5AF2" w:rsidRPr="00F95019" w:rsidRDefault="00DB5AF2" w:rsidP="00DB5AF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3B1BD" w14:textId="5AE56630" w:rsidR="00DB5AF2" w:rsidRPr="00AB7160" w:rsidRDefault="00DB5AF2" w:rsidP="00DB5AF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AB7160">
              <w:rPr>
                <w:rFonts w:asciiTheme="minorHAnsi" w:hAnsiTheme="minorHAnsi" w:cstheme="minorHAnsi"/>
                <w:b w:val="0"/>
                <w:sz w:val="20"/>
              </w:rPr>
              <w:t>Stabilizator osi tylnej pod ramą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7C7F" w14:textId="77777777" w:rsidR="00DB5AF2" w:rsidRDefault="00DB5AF2" w:rsidP="00DB5AF2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DB5AF2" w14:paraId="6E0EE4C3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DFDFF" w14:textId="77777777" w:rsidR="00DB5AF2" w:rsidRPr="00A3438D" w:rsidRDefault="00DB5AF2" w:rsidP="00DB5AF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A3438D">
              <w:rPr>
                <w:rFonts w:asciiTheme="minorHAnsi" w:hAnsiTheme="minorHAnsi" w:cstheme="minorHAnsi"/>
                <w:b w:val="0"/>
                <w:sz w:val="20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62337" w14:textId="3FBD06D8" w:rsidR="00DB5AF2" w:rsidRPr="00AB7160" w:rsidRDefault="00DB5AF2" w:rsidP="00DB5AF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AB7160">
              <w:rPr>
                <w:rFonts w:asciiTheme="minorHAnsi" w:hAnsiTheme="minorHAnsi" w:cstheme="minorHAnsi"/>
                <w:b w:val="0"/>
                <w:sz w:val="20"/>
              </w:rPr>
              <w:t>Rozstaw osi   3500-3600mm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1A6F5" w14:textId="77777777" w:rsidR="00DB5AF2" w:rsidRDefault="00DB5AF2" w:rsidP="00DB5AF2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DB5AF2" w14:paraId="770A0514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AEBEC" w14:textId="77777777" w:rsidR="00DB5AF2" w:rsidRPr="00F95019" w:rsidRDefault="00DB5AF2" w:rsidP="00DB5AF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9A9E8" w14:textId="4390F7AA" w:rsidR="00DB5AF2" w:rsidRPr="00AB7160" w:rsidRDefault="00DB5AF2" w:rsidP="00DB5AF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AB7160">
              <w:rPr>
                <w:rFonts w:asciiTheme="minorHAnsi" w:hAnsiTheme="minorHAnsi" w:cstheme="minorHAnsi"/>
                <w:b w:val="0"/>
                <w:sz w:val="20"/>
              </w:rPr>
              <w:t xml:space="preserve">Przystawka odbioru mocy </w:t>
            </w:r>
            <w:proofErr w:type="spellStart"/>
            <w:r w:rsidRPr="00AB7160">
              <w:rPr>
                <w:rFonts w:asciiTheme="minorHAnsi" w:hAnsiTheme="minorHAnsi" w:cstheme="minorHAnsi"/>
                <w:b w:val="0"/>
                <w:sz w:val="20"/>
              </w:rPr>
              <w:t>odsilnikowa</w:t>
            </w:r>
            <w:proofErr w:type="spellEnd"/>
            <w:r w:rsidRPr="00AB7160">
              <w:rPr>
                <w:rFonts w:asciiTheme="minorHAnsi" w:hAnsiTheme="minorHAnsi" w:cstheme="minorHAnsi"/>
                <w:b w:val="0"/>
                <w:sz w:val="20"/>
              </w:rPr>
              <w:t xml:space="preserve"> dopasowana do obsługi zabudowy o momencie min. 600 </w:t>
            </w:r>
            <w:proofErr w:type="spellStart"/>
            <w:r w:rsidRPr="00AB7160">
              <w:rPr>
                <w:rFonts w:asciiTheme="minorHAnsi" w:hAnsiTheme="minorHAnsi" w:cstheme="minorHAnsi"/>
                <w:b w:val="0"/>
                <w:sz w:val="20"/>
              </w:rPr>
              <w:t>Nm</w:t>
            </w:r>
            <w:proofErr w:type="spellEnd"/>
            <w:r w:rsidRPr="00AB7160">
              <w:rPr>
                <w:rFonts w:asciiTheme="minorHAnsi" w:hAnsiTheme="minorHAnsi" w:cstheme="minorHAnsi"/>
                <w:b w:val="0"/>
                <w:sz w:val="20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F5B5" w14:textId="77777777" w:rsidR="00DB5AF2" w:rsidRDefault="00DB5AF2" w:rsidP="00DB5AF2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DB5AF2" w14:paraId="43D58E8B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1D8DC" w14:textId="77777777" w:rsidR="00DB5AF2" w:rsidRPr="00F95019" w:rsidRDefault="00DB5AF2" w:rsidP="00DB5AF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94EDB" w14:textId="04EAD11F" w:rsidR="00DB5AF2" w:rsidRPr="00BC37B7" w:rsidRDefault="00DB5AF2" w:rsidP="00DB5AF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BC37B7">
              <w:rPr>
                <w:rFonts w:asciiTheme="minorHAnsi" w:hAnsiTheme="minorHAnsi" w:cstheme="minorHAnsi"/>
                <w:b w:val="0"/>
                <w:sz w:val="20"/>
              </w:rPr>
              <w:t>Układ  ABS zapobiegający blokowaniu  kół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306B7" w14:textId="77777777" w:rsidR="00DB5AF2" w:rsidRDefault="00DB5AF2" w:rsidP="00DB5AF2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DB5AF2" w14:paraId="568E96A9" w14:textId="77777777" w:rsidTr="00CC6BAA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A5232" w14:textId="77777777" w:rsidR="00DB5AF2" w:rsidRPr="00F95019" w:rsidRDefault="00DB5AF2" w:rsidP="00DB5AF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16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030FD" w14:textId="289C1314" w:rsidR="00DB5AF2" w:rsidRPr="00BC37B7" w:rsidRDefault="00DB5AF2" w:rsidP="00DB5AF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BC37B7">
              <w:rPr>
                <w:rFonts w:asciiTheme="minorHAnsi" w:hAnsiTheme="minorHAnsi" w:cstheme="minorHAnsi"/>
                <w:b w:val="0"/>
                <w:sz w:val="20"/>
              </w:rPr>
              <w:t xml:space="preserve">Układ  przeciwpoślizgowy  ASR 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4383F" w14:textId="77777777" w:rsidR="00DB5AF2" w:rsidRDefault="00DB5AF2" w:rsidP="00DB5AF2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DB5AF2" w14:paraId="27588C25" w14:textId="77777777" w:rsidTr="00CC6BAA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6C011" w14:textId="77777777" w:rsidR="00DB5AF2" w:rsidRPr="00F95019" w:rsidRDefault="00DB5AF2" w:rsidP="00DB5AF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17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0A84" w14:textId="11DA31A9" w:rsidR="00DB5AF2" w:rsidRPr="0096648B" w:rsidRDefault="00DB5AF2" w:rsidP="00DB5AF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6648B">
              <w:rPr>
                <w:rFonts w:asciiTheme="minorHAnsi" w:hAnsiTheme="minorHAnsi" w:cstheme="minorHAnsi"/>
                <w:b w:val="0"/>
                <w:sz w:val="20"/>
              </w:rPr>
              <w:t>Hamulce tarczowe na osiach  tylnej  i przedniej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74897" w14:textId="77777777" w:rsidR="00DB5AF2" w:rsidRDefault="00DB5AF2" w:rsidP="00DB5AF2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DB5AF2" w14:paraId="7D4985F2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51F44" w14:textId="77777777" w:rsidR="00DB5AF2" w:rsidRPr="00991229" w:rsidRDefault="00DB5AF2" w:rsidP="00DB5AF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D338A" w14:textId="44EA347F" w:rsidR="00DB5AF2" w:rsidRPr="00AB7160" w:rsidRDefault="00DB5AF2" w:rsidP="00DB5AF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AB7160">
              <w:rPr>
                <w:rFonts w:asciiTheme="minorHAnsi" w:hAnsiTheme="minorHAnsi" w:cstheme="minorHAnsi"/>
                <w:b w:val="0"/>
                <w:sz w:val="20"/>
              </w:rPr>
              <w:t xml:space="preserve">Skrzynia biegów manualna 6-cio biegowa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F2C0B" w14:textId="77777777" w:rsidR="00DB5AF2" w:rsidRDefault="00DB5AF2" w:rsidP="00DB5AF2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D06E5E" w14:paraId="5CFD7F1D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4A0F5" w14:textId="77777777" w:rsidR="00D06E5E" w:rsidRPr="00991229" w:rsidRDefault="00D06E5E" w:rsidP="00D06E5E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F9D37" w14:textId="6466C871" w:rsidR="00D06E5E" w:rsidRPr="0096648B" w:rsidRDefault="00D06E5E" w:rsidP="00D06E5E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AD6843">
              <w:rPr>
                <w:rFonts w:asciiTheme="minorHAnsi" w:hAnsiTheme="minorHAnsi" w:cstheme="minorHAnsi"/>
                <w:b w:val="0"/>
                <w:sz w:val="20"/>
              </w:rPr>
              <w:t>Kabina krótka , 3 osobowa  (1+1+1) w kolorze białym, tylna ściana kabiny bez okna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F0207" w14:textId="77777777" w:rsidR="00D06E5E" w:rsidRDefault="00D06E5E" w:rsidP="00D06E5E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D06E5E" w14:paraId="053624E0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25AB3" w14:textId="77777777" w:rsidR="00D06E5E" w:rsidRPr="00991229" w:rsidRDefault="00D06E5E" w:rsidP="00D06E5E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E2C5D" w14:textId="50957AC8" w:rsidR="00D06E5E" w:rsidRPr="0096648B" w:rsidRDefault="00D06E5E" w:rsidP="00D06E5E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6648B">
              <w:rPr>
                <w:rFonts w:asciiTheme="minorHAnsi" w:hAnsiTheme="minorHAnsi" w:cstheme="minorHAnsi"/>
                <w:b w:val="0"/>
                <w:sz w:val="20"/>
              </w:rPr>
              <w:t>Kabina wyposażona w instalację radiową i antenową oraz radio z wejściem  Bluetooth i USB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8D37C" w14:textId="77777777" w:rsidR="00D06E5E" w:rsidRDefault="00D06E5E" w:rsidP="00D06E5E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D06E5E" w14:paraId="47D2C3D2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15D46" w14:textId="77777777" w:rsidR="00D06E5E" w:rsidRPr="00991229" w:rsidRDefault="00D06E5E" w:rsidP="00D06E5E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40D3D" w14:textId="7CD87BD4" w:rsidR="00D06E5E" w:rsidRPr="00A86307" w:rsidRDefault="00D06E5E" w:rsidP="00D06E5E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A86307">
              <w:rPr>
                <w:rFonts w:asciiTheme="minorHAnsi" w:hAnsiTheme="minorHAnsi" w:cstheme="minorHAnsi"/>
                <w:b w:val="0"/>
                <w:sz w:val="20"/>
              </w:rPr>
              <w:t>Kierownica z lewej strony z regulowaną kolumną kierowniczą (dwupłaszczyznowo) ze wspomaganiem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A996" w14:textId="77777777" w:rsidR="00D06E5E" w:rsidRDefault="00D06E5E" w:rsidP="00D06E5E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C56A7B1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F3184" w14:textId="77777777" w:rsidR="00576954" w:rsidRPr="00C34E37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B9A2E" w14:textId="2E00330F" w:rsidR="00576954" w:rsidRPr="00C34E37" w:rsidRDefault="00D06E5E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WYKREŚLONO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688B0" w14:textId="77777777" w:rsidR="00576954" w:rsidRPr="00C34E37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D06E5E" w14:paraId="3C6E5334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C36C0" w14:textId="77777777" w:rsidR="00D06E5E" w:rsidRPr="00991229" w:rsidRDefault="00D06E5E" w:rsidP="00D06E5E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D2A90" w14:textId="65BB75C6" w:rsidR="00D06E5E" w:rsidRPr="0096648B" w:rsidRDefault="00D06E5E" w:rsidP="00D06E5E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6648B">
              <w:rPr>
                <w:rFonts w:asciiTheme="minorHAnsi" w:hAnsiTheme="minorHAnsi" w:cstheme="minorHAnsi"/>
                <w:b w:val="0"/>
                <w:sz w:val="20"/>
              </w:rPr>
              <w:t>Metalowe kratki zabezpieczające tylne lampy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7C61" w14:textId="77777777" w:rsidR="00D06E5E" w:rsidRDefault="00D06E5E" w:rsidP="00D06E5E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D06E5E" w14:paraId="0FF7F4A2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AD40B" w14:textId="77777777" w:rsidR="00D06E5E" w:rsidRPr="00991229" w:rsidRDefault="00D06E5E" w:rsidP="00D06E5E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5A840" w14:textId="5F318874" w:rsidR="00D06E5E" w:rsidRPr="00C34E37" w:rsidRDefault="00D06E5E" w:rsidP="00D06E5E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 xml:space="preserve">Wyciszenie hałasu do max  82 </w:t>
            </w:r>
            <w:proofErr w:type="spellStart"/>
            <w:r w:rsidRPr="00C34E37">
              <w:rPr>
                <w:rFonts w:asciiTheme="minorHAnsi" w:hAnsiTheme="minorHAnsi" w:cstheme="minorHAnsi"/>
                <w:b w:val="0"/>
                <w:sz w:val="20"/>
              </w:rPr>
              <w:t>dB</w:t>
            </w:r>
            <w:proofErr w:type="spellEnd"/>
            <w:r w:rsidRPr="00C34E37">
              <w:rPr>
                <w:rFonts w:asciiTheme="minorHAnsi" w:hAnsiTheme="minorHAnsi" w:cstheme="minorHAnsi"/>
                <w:b w:val="0"/>
                <w:sz w:val="20"/>
              </w:rPr>
              <w:t xml:space="preserve"> , wyciszenie silnika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47BA2" w14:textId="77777777" w:rsidR="00D06E5E" w:rsidRDefault="00D06E5E" w:rsidP="00D06E5E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D06E5E" w14:paraId="0893D61F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0AB37" w14:textId="77777777" w:rsidR="00D06E5E" w:rsidRPr="00991229" w:rsidRDefault="00D06E5E" w:rsidP="00D06E5E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37F2" w14:textId="3C1B84C0" w:rsidR="00D06E5E" w:rsidRPr="00CD1C42" w:rsidRDefault="00D06E5E" w:rsidP="00D06E5E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96648B">
              <w:rPr>
                <w:rFonts w:asciiTheme="minorHAnsi" w:hAnsiTheme="minorHAnsi" w:cstheme="minorHAnsi"/>
                <w:b w:val="0"/>
                <w:sz w:val="20"/>
              </w:rPr>
              <w:t xml:space="preserve">Klimatyzacja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0606" w14:textId="77777777" w:rsidR="00D06E5E" w:rsidRDefault="00D06E5E" w:rsidP="00D06E5E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D06E5E" w14:paraId="1E914513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A10BF" w14:textId="77777777" w:rsidR="00D06E5E" w:rsidRPr="00991229" w:rsidRDefault="00D06E5E" w:rsidP="00D06E5E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2CAE" w14:textId="21F9BB6A" w:rsidR="00D06E5E" w:rsidRPr="0096648B" w:rsidRDefault="00D06E5E" w:rsidP="00D06E5E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6648B">
              <w:rPr>
                <w:rFonts w:asciiTheme="minorHAnsi" w:hAnsiTheme="minorHAnsi" w:cstheme="minorHAnsi"/>
                <w:b w:val="0"/>
                <w:sz w:val="20"/>
              </w:rPr>
              <w:t>Fotel kierowcy z zagłówkiem i na zawieszeniu pneumatycznym, fotele pasażera statyczne, fotel środkowy z pasem bezpieczeństwa 3-punktowym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D903" w14:textId="77777777" w:rsidR="00D06E5E" w:rsidRDefault="00D06E5E" w:rsidP="00D06E5E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D06E5E" w14:paraId="22E25423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39C7B" w14:textId="77777777" w:rsidR="00D06E5E" w:rsidRPr="00991229" w:rsidRDefault="00D06E5E" w:rsidP="00D06E5E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6E575" w14:textId="4499006D" w:rsidR="00D06E5E" w:rsidRPr="0096648B" w:rsidRDefault="00D06E5E" w:rsidP="00D06E5E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6648B">
              <w:rPr>
                <w:rFonts w:asciiTheme="minorHAnsi" w:hAnsiTheme="minorHAnsi" w:cstheme="minorHAnsi"/>
                <w:b w:val="0"/>
                <w:sz w:val="20"/>
              </w:rPr>
              <w:t>Wykładzina podłogi kabiny z tworzywa + dywaniki gumowe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DC458" w14:textId="77777777" w:rsidR="00D06E5E" w:rsidRDefault="00D06E5E" w:rsidP="00D06E5E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5CE11DB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9968" w14:textId="77777777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40AB0" w14:textId="1927FFB0" w:rsidR="00576954" w:rsidRPr="00C34E37" w:rsidRDefault="00D06E5E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WYKREŚLONO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EEF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F73D10" w14:paraId="77A47848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FEB22" w14:textId="77777777" w:rsidR="00F73D10" w:rsidRPr="00991229" w:rsidRDefault="00F73D10" w:rsidP="00F73D10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37A0D" w14:textId="77777777" w:rsidR="00F73D10" w:rsidRPr="0096648B" w:rsidRDefault="00F73D10" w:rsidP="00F73D10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96648B">
              <w:rPr>
                <w:rFonts w:asciiTheme="minorHAnsi" w:hAnsiTheme="minorHAnsi" w:cstheme="minorHAnsi"/>
                <w:b w:val="0"/>
                <w:sz w:val="20"/>
              </w:rPr>
              <w:t>Systemy wspomagające jazdę:</w:t>
            </w:r>
          </w:p>
          <w:p w14:paraId="6B1E3710" w14:textId="77777777" w:rsidR="00F73D10" w:rsidRPr="0096648B" w:rsidRDefault="00F73D10" w:rsidP="00F73D10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96648B">
              <w:rPr>
                <w:rFonts w:asciiTheme="minorHAnsi" w:hAnsiTheme="minorHAnsi" w:cstheme="minorHAnsi"/>
                <w:b w:val="0"/>
                <w:sz w:val="20"/>
              </w:rPr>
              <w:t>- system stabilizacji toru jazdy,</w:t>
            </w:r>
          </w:p>
          <w:p w14:paraId="013341B3" w14:textId="77777777" w:rsidR="00F73D10" w:rsidRPr="0096648B" w:rsidRDefault="00F73D10" w:rsidP="00F73D10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96648B">
              <w:rPr>
                <w:rFonts w:asciiTheme="minorHAnsi" w:hAnsiTheme="minorHAnsi" w:cstheme="minorHAnsi"/>
                <w:b w:val="0"/>
                <w:sz w:val="20"/>
              </w:rPr>
              <w:t>- asystent utrzymywania pojazdu na zadanym pasie jazdy,</w:t>
            </w:r>
          </w:p>
          <w:p w14:paraId="053C3266" w14:textId="266C1E43" w:rsidR="00F73D10" w:rsidRPr="00CD1C42" w:rsidRDefault="00F73D10" w:rsidP="00F73D10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bCs/>
                <w:color w:val="4472C4" w:themeColor="accent1"/>
                <w:sz w:val="20"/>
              </w:rPr>
            </w:pPr>
            <w:r w:rsidRPr="0096648B">
              <w:rPr>
                <w:rFonts w:asciiTheme="minorHAnsi" w:hAnsiTheme="minorHAnsi" w:cstheme="minorHAnsi"/>
                <w:b w:val="0"/>
                <w:bCs/>
                <w:sz w:val="20"/>
              </w:rPr>
              <w:t>- asystent hamowania przed ruchomymi i nieruchomymi obiektami oraz pieszymi.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62B9F" w14:textId="77777777" w:rsidR="00F73D10" w:rsidRDefault="00F73D10" w:rsidP="00F73D10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F73D10" w14:paraId="45B530B7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7565E" w14:textId="1EE20C77" w:rsidR="00F73D10" w:rsidRPr="00991229" w:rsidRDefault="00F73D10" w:rsidP="00F73D10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949DC" w14:textId="31F0C151" w:rsidR="00F73D10" w:rsidRPr="0096648B" w:rsidRDefault="00F73D10" w:rsidP="00F73D10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6648B">
              <w:rPr>
                <w:rFonts w:asciiTheme="minorHAnsi" w:hAnsiTheme="minorHAnsi" w:cstheme="minorHAnsi"/>
                <w:b w:val="0"/>
                <w:sz w:val="20"/>
              </w:rPr>
              <w:t>Alternator 28V/100A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3648C" w14:textId="77777777" w:rsidR="00F73D10" w:rsidRDefault="00F73D10" w:rsidP="00F73D10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F73D10" w14:paraId="69B49251" w14:textId="77777777" w:rsidTr="00CC6BAA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ABEDC" w14:textId="77777777" w:rsidR="00F73D10" w:rsidRPr="00474A18" w:rsidRDefault="00F73D10" w:rsidP="00F73D10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74A18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31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EAB8" w14:textId="18C3CC67" w:rsidR="00F73D10" w:rsidRPr="00A86307" w:rsidRDefault="00F73D10" w:rsidP="00F73D10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A86307">
              <w:rPr>
                <w:rFonts w:asciiTheme="minorHAnsi" w:hAnsiTheme="minorHAnsi" w:cstheme="minorHAnsi"/>
                <w:b w:val="0"/>
                <w:sz w:val="20"/>
              </w:rPr>
              <w:t>Lusterka wsteczne podgrzewane (prawe i lewe) i  regulowane  elektrycznie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64CC" w14:textId="77777777" w:rsidR="00F73D10" w:rsidRDefault="00F73D10" w:rsidP="00F73D10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F73D10" w14:paraId="215F715E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E0DB5" w14:textId="77777777" w:rsidR="00F73D10" w:rsidRPr="00474A18" w:rsidRDefault="00F73D10" w:rsidP="00F73D10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74A18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0C240" w14:textId="590937FA" w:rsidR="00F73D10" w:rsidRPr="00A86307" w:rsidRDefault="00F73D10" w:rsidP="00F73D10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A86307">
              <w:rPr>
                <w:rFonts w:asciiTheme="minorHAnsi" w:hAnsiTheme="minorHAnsi" w:cstheme="minorHAnsi"/>
                <w:b w:val="0"/>
                <w:sz w:val="20"/>
              </w:rPr>
              <w:t xml:space="preserve">Lusterko krawężnikowe i  </w:t>
            </w:r>
            <w:proofErr w:type="spellStart"/>
            <w:r w:rsidRPr="00A86307">
              <w:rPr>
                <w:rFonts w:asciiTheme="minorHAnsi" w:hAnsiTheme="minorHAnsi" w:cstheme="minorHAnsi"/>
                <w:b w:val="0"/>
                <w:sz w:val="20"/>
              </w:rPr>
              <w:t>rampowe</w:t>
            </w:r>
            <w:proofErr w:type="spellEnd"/>
            <w:r w:rsidRPr="00A86307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907DC" w14:textId="77777777" w:rsidR="00F73D10" w:rsidRDefault="00F73D10" w:rsidP="00F73D10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F73D10" w14:paraId="1E28D973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CF2F2" w14:textId="77777777" w:rsidR="00F73D10" w:rsidRPr="00B21E2E" w:rsidRDefault="00F73D10" w:rsidP="00F73D10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21E2E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118E9" w14:textId="3557CAB8" w:rsidR="00F73D10" w:rsidRPr="0096648B" w:rsidRDefault="00F73D10" w:rsidP="00F73D10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6648B">
              <w:rPr>
                <w:rFonts w:asciiTheme="minorHAnsi" w:hAnsiTheme="minorHAnsi" w:cstheme="minorHAnsi"/>
                <w:b w:val="0"/>
                <w:sz w:val="20"/>
              </w:rPr>
              <w:t xml:space="preserve">Skrzynka akumulatorowa z dwoma akumulatorami 12V 100 Ah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58B2C" w14:textId="77777777" w:rsidR="00F73D10" w:rsidRDefault="00F73D10" w:rsidP="00F73D10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07F54D5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C8AD" w14:textId="77777777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15BA8" w14:textId="72AFDBB6" w:rsidR="00576954" w:rsidRPr="00C34E37" w:rsidRDefault="00F73D10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WYKREŚLONO</w:t>
            </w:r>
            <w:r w:rsidR="00576954" w:rsidRPr="00C34E37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60875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7169E2" w14:paraId="62AC03FB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65189" w14:textId="77777777" w:rsidR="007169E2" w:rsidRPr="00760A3D" w:rsidRDefault="007169E2" w:rsidP="007169E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CCD0" w14:textId="02AE748F" w:rsidR="007169E2" w:rsidRPr="00CD1C42" w:rsidRDefault="007169E2" w:rsidP="007169E2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A86307">
              <w:rPr>
                <w:rFonts w:asciiTheme="minorHAnsi" w:hAnsiTheme="minorHAnsi" w:cstheme="minorHAnsi"/>
                <w:b w:val="0"/>
                <w:sz w:val="20"/>
              </w:rPr>
              <w:t>Ogumienie  315/80 R 22,5 przystosowane do eksploatacji w trudnych warunkach, felgi stalowe 7,5,00x22,5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0B73" w14:textId="4B3B97C0" w:rsidR="007169E2" w:rsidRPr="00760A3D" w:rsidRDefault="007169E2" w:rsidP="007169E2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bCs/>
                <w:color w:val="4472C4" w:themeColor="accent1"/>
                <w:sz w:val="20"/>
              </w:rPr>
            </w:pPr>
          </w:p>
        </w:tc>
      </w:tr>
      <w:tr w:rsidR="007169E2" w14:paraId="5E64D1A4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19FC7" w14:textId="77777777" w:rsidR="007169E2" w:rsidRPr="00760A3D" w:rsidRDefault="007169E2" w:rsidP="007169E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B8F34" w14:textId="7B9B8609" w:rsidR="007169E2" w:rsidRPr="00A86307" w:rsidRDefault="007169E2" w:rsidP="007169E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A86307">
              <w:rPr>
                <w:rFonts w:asciiTheme="minorHAnsi" w:hAnsiTheme="minorHAnsi" w:cstheme="minorHAnsi"/>
                <w:b w:val="0"/>
                <w:sz w:val="20"/>
              </w:rPr>
              <w:t>Kliny pod koła – 2 szt. z uchwytem zamontowanym do ramy samochodu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85BF" w14:textId="77777777" w:rsidR="007169E2" w:rsidRDefault="007169E2" w:rsidP="007169E2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7169E2" w14:paraId="226E0795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B77F0" w14:textId="77777777" w:rsidR="007169E2" w:rsidRPr="00760A3D" w:rsidRDefault="007169E2" w:rsidP="007169E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51998" w14:textId="665F63B0" w:rsidR="007169E2" w:rsidRPr="00BF606C" w:rsidRDefault="007169E2" w:rsidP="007169E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BF606C">
              <w:rPr>
                <w:rFonts w:asciiTheme="minorHAnsi" w:hAnsiTheme="minorHAnsi" w:cstheme="minorHAnsi"/>
                <w:b w:val="0"/>
                <w:sz w:val="20"/>
              </w:rPr>
              <w:t>Koło zapasowe, pełnowymiarowe dostarczone luzem z ogumieniem tożsamym jak w pojeździe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82CF" w14:textId="77777777" w:rsidR="007169E2" w:rsidRDefault="007169E2" w:rsidP="007169E2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7169E2" w14:paraId="1625C0E4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5A46F" w14:textId="77777777" w:rsidR="007169E2" w:rsidRPr="00760A3D" w:rsidRDefault="007169E2" w:rsidP="007169E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23734" w14:textId="79FDB8DC" w:rsidR="007169E2" w:rsidRPr="00BF606C" w:rsidRDefault="007169E2" w:rsidP="007169E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BF606C">
              <w:rPr>
                <w:rFonts w:asciiTheme="minorHAnsi" w:hAnsiTheme="minorHAnsi" w:cstheme="minorHAnsi"/>
                <w:b w:val="0"/>
                <w:sz w:val="20"/>
              </w:rPr>
              <w:t>Chlapacze standardowe na wszystkich kołach, osłony nadkoli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C898E" w14:textId="77777777" w:rsidR="007169E2" w:rsidRDefault="007169E2" w:rsidP="007169E2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7169E2" w14:paraId="3855CCE5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59610" w14:textId="77777777" w:rsidR="007169E2" w:rsidRPr="00760A3D" w:rsidRDefault="007169E2" w:rsidP="007169E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B63B" w14:textId="2E0CB419" w:rsidR="007169E2" w:rsidRPr="00C34E37" w:rsidRDefault="007169E2" w:rsidP="007169E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>Przyłącze elektryczne do zabudowy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DEE24" w14:textId="77777777" w:rsidR="007169E2" w:rsidRDefault="007169E2" w:rsidP="007169E2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7169E2" w14:paraId="015115D7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43BC" w14:textId="77777777" w:rsidR="007169E2" w:rsidRPr="00760A3D" w:rsidRDefault="007169E2" w:rsidP="007169E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D5545" w14:textId="3A3D6B93" w:rsidR="007169E2" w:rsidRPr="00C34E37" w:rsidRDefault="007169E2" w:rsidP="007169E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>Ogranicznik prędkości  do  90 km/h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06F8" w14:textId="77777777" w:rsidR="007169E2" w:rsidRDefault="007169E2" w:rsidP="007169E2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7169E2" w14:paraId="4832FC98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F7FFF" w14:textId="77777777" w:rsidR="007169E2" w:rsidRPr="00760A3D" w:rsidRDefault="007169E2" w:rsidP="007169E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1788" w14:textId="080462DE" w:rsidR="007169E2" w:rsidRPr="00C34E37" w:rsidRDefault="007169E2" w:rsidP="007169E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>2 elektrycznie sterowane szyby; szyba przednia przyciemniana, roleta przeciwsłoneczna boczna po stronie kierowcy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97CBB" w14:textId="77777777" w:rsidR="007169E2" w:rsidRDefault="007169E2" w:rsidP="007169E2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7169E2" w14:paraId="36C5CB19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E420" w14:textId="22FFC66E" w:rsidR="007169E2" w:rsidRPr="00821565" w:rsidRDefault="007169E2" w:rsidP="007169E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A4FCE" w14:textId="73FDC02E" w:rsidR="007169E2" w:rsidRPr="00CD1C42" w:rsidRDefault="007169E2" w:rsidP="007169E2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>Hamulec przystankowy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63CE" w14:textId="77777777" w:rsidR="007169E2" w:rsidRDefault="007169E2" w:rsidP="007169E2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7169E2" w14:paraId="62C78F31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D6242" w14:textId="5810510D" w:rsidR="007169E2" w:rsidRPr="00821565" w:rsidRDefault="007169E2" w:rsidP="007169E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F788F" w14:textId="0EB35161" w:rsidR="007169E2" w:rsidRPr="00C34E37" w:rsidRDefault="007169E2" w:rsidP="007169E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Sygnalizator ostrzegawczy jazdy wstecz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E615" w14:textId="77777777" w:rsidR="007169E2" w:rsidRDefault="007169E2" w:rsidP="007169E2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7169E2" w14:paraId="529D6F27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D234B" w14:textId="428F2DAA" w:rsidR="007169E2" w:rsidRPr="00821565" w:rsidRDefault="007169E2" w:rsidP="007169E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FBB95" w14:textId="5EE81C7B" w:rsidR="007169E2" w:rsidRPr="00C34E37" w:rsidRDefault="007169E2" w:rsidP="007169E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>Gaśnica  min 5 kg  max 8 kg zainstalowana na wieszaku wewnątrz kabiny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BF39C" w14:textId="77777777" w:rsidR="007169E2" w:rsidRDefault="007169E2" w:rsidP="007169E2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7169E2" w14:paraId="53F8A23E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E0FF1" w14:textId="77777777" w:rsidR="007169E2" w:rsidRPr="00821565" w:rsidRDefault="007169E2" w:rsidP="007169E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9C85" w14:textId="641730CD" w:rsidR="007169E2" w:rsidRPr="00C34E37" w:rsidRDefault="007169E2" w:rsidP="007169E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>Trójkąt ostrzegawczy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F597B" w14:textId="77777777" w:rsidR="007169E2" w:rsidRDefault="007169E2" w:rsidP="007169E2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7169E2" w14:paraId="5B02D357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50735" w14:textId="77777777" w:rsidR="007169E2" w:rsidRPr="00821565" w:rsidRDefault="007169E2" w:rsidP="007169E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3833" w14:textId="774E9C72" w:rsidR="007169E2" w:rsidRPr="00C34E37" w:rsidRDefault="007169E2" w:rsidP="007169E2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>Podnośnik hydrauliczny teleskopowy dostosowany do pojazdu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2BBFE" w14:textId="77777777" w:rsidR="007169E2" w:rsidRDefault="007169E2" w:rsidP="007169E2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7169E2" w14:paraId="7EC172F5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2A92B" w14:textId="77777777" w:rsidR="007169E2" w:rsidRPr="00821565" w:rsidRDefault="007169E2" w:rsidP="007169E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09410" w14:textId="04D58A6E" w:rsidR="007169E2" w:rsidRPr="00C34E37" w:rsidRDefault="007169E2" w:rsidP="007169E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>Przewód do pompowania kół z  zaworem umożliwiającym jego podłączenie  do instalacji  podwozia, oraz przewód z uchwytem do przedmuchiwania suchych nieczystości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D018E" w14:textId="77777777" w:rsidR="007169E2" w:rsidRDefault="007169E2" w:rsidP="007169E2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7169E2" w14:paraId="2A70131F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4210E" w14:textId="77777777" w:rsidR="007169E2" w:rsidRPr="00821565" w:rsidRDefault="007169E2" w:rsidP="007169E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50042" w14:textId="31BBAD2E" w:rsidR="007169E2" w:rsidRPr="00C34E37" w:rsidRDefault="007169E2" w:rsidP="007169E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>Profesjonalny klucz do odkręcania kół ze zmiennikiem momentu obrotowego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7CC93" w14:textId="77777777" w:rsidR="007169E2" w:rsidRDefault="007169E2" w:rsidP="007169E2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</w:tr>
      <w:tr w:rsidR="007169E2" w14:paraId="7ADBA80F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A5F6F" w14:textId="77777777" w:rsidR="007169E2" w:rsidRPr="005005C0" w:rsidRDefault="007169E2" w:rsidP="007169E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BF0A1" w14:textId="0C9039AB" w:rsidR="007169E2" w:rsidRPr="00C34E37" w:rsidRDefault="007169E2" w:rsidP="007169E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>Skrzynka  narzędziowa i zbiornik na wodę do mycia rąk zamocowana przy ramie na zewnątrz  kabiny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B1906" w14:textId="77777777" w:rsidR="007169E2" w:rsidRDefault="007169E2" w:rsidP="007169E2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7169E2" w14:paraId="4F36492A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B4015" w14:textId="77777777" w:rsidR="007169E2" w:rsidRPr="005005C0" w:rsidRDefault="007169E2" w:rsidP="007169E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6508E" w14:textId="0557D6E8" w:rsidR="007169E2" w:rsidRPr="00C34E37" w:rsidRDefault="007169E2" w:rsidP="007169E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>Komplet pokrowców na siedzenia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12C8" w14:textId="77777777" w:rsidR="007169E2" w:rsidRDefault="007169E2" w:rsidP="007169E2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7169E2" w14:paraId="3436BE0D" w14:textId="77777777" w:rsidTr="00CC6BAA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A72C" w14:textId="77777777" w:rsidR="007169E2" w:rsidRPr="005005C0" w:rsidRDefault="007169E2" w:rsidP="007169E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lastRenderedPageBreak/>
              <w:t>52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737CD" w14:textId="398E6617" w:rsidR="007169E2" w:rsidRPr="00C34E37" w:rsidRDefault="007169E2" w:rsidP="007169E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 xml:space="preserve">Lampa ostrzegawcza  LED EP 2LW długa  w kolorze białym z  </w:t>
            </w:r>
            <w:proofErr w:type="spellStart"/>
            <w:r w:rsidRPr="00C34E37">
              <w:rPr>
                <w:rFonts w:asciiTheme="minorHAnsi" w:hAnsiTheme="minorHAnsi" w:cstheme="minorHAnsi"/>
                <w:b w:val="0"/>
                <w:sz w:val="20"/>
              </w:rPr>
              <w:t>błystnikami</w:t>
            </w:r>
            <w:proofErr w:type="spellEnd"/>
            <w:r w:rsidRPr="00C34E37">
              <w:rPr>
                <w:rFonts w:asciiTheme="minorHAnsi" w:hAnsiTheme="minorHAnsi" w:cstheme="minorHAnsi"/>
                <w:b w:val="0"/>
                <w:sz w:val="20"/>
              </w:rPr>
              <w:t xml:space="preserve">  i z  napisem  </w:t>
            </w:r>
            <w:r w:rsidRPr="00C34E37">
              <w:rPr>
                <w:rFonts w:asciiTheme="minorHAnsi" w:hAnsiTheme="minorHAnsi" w:cstheme="minorHAnsi"/>
                <w:b w:val="0"/>
                <w:i/>
                <w:iCs/>
                <w:sz w:val="20"/>
              </w:rPr>
              <w:t>ZGK Zawiercie</w:t>
            </w:r>
            <w:r w:rsidRPr="00C34E37">
              <w:rPr>
                <w:rFonts w:asciiTheme="minorHAnsi" w:hAnsiTheme="minorHAnsi" w:cstheme="minorHAnsi"/>
                <w:b w:val="0"/>
                <w:sz w:val="20"/>
              </w:rPr>
              <w:t xml:space="preserve">  umieszczona na kabinie  pojazdu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46DD8" w14:textId="77777777" w:rsidR="007169E2" w:rsidRDefault="007169E2" w:rsidP="007169E2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7169E2" w14:paraId="6133C35C" w14:textId="77777777" w:rsidTr="00CC6BAA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5D69C" w14:textId="77777777" w:rsidR="007169E2" w:rsidRPr="005005C0" w:rsidRDefault="007169E2" w:rsidP="007169E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53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6E900" w14:textId="44FCDD83" w:rsidR="007169E2" w:rsidRPr="00C34E37" w:rsidRDefault="007169E2" w:rsidP="007169E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>Lampy  tylne  zespolone  typu  LED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8609" w14:textId="77777777" w:rsidR="007169E2" w:rsidRDefault="007169E2" w:rsidP="007169E2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7169E2" w14:paraId="65535D24" w14:textId="77777777" w:rsidTr="00CC6BAA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A9430" w14:textId="77777777" w:rsidR="007169E2" w:rsidRPr="005005C0" w:rsidRDefault="007169E2" w:rsidP="007169E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54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3C143" w14:textId="04BC0330" w:rsidR="007169E2" w:rsidRPr="00C34E37" w:rsidRDefault="007169E2" w:rsidP="007169E2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>Lampy do jazdy dziennej  zintegrowane z reflektorami halogenowymi H7, reflektory przeciwmgielne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20A7" w14:textId="77777777" w:rsidR="007169E2" w:rsidRDefault="007169E2" w:rsidP="007169E2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7169E2" w14:paraId="2EDA0BB2" w14:textId="77777777" w:rsidTr="00CC6BAA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FC325" w14:textId="4A8CC742" w:rsidR="007169E2" w:rsidRPr="005005C0" w:rsidRDefault="007169E2" w:rsidP="007169E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55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E486B" w14:textId="29AF3F51" w:rsidR="007169E2" w:rsidRPr="0096648B" w:rsidRDefault="007169E2" w:rsidP="007169E2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96648B">
              <w:rPr>
                <w:rFonts w:asciiTheme="minorHAnsi" w:hAnsiTheme="minorHAnsi" w:cstheme="minorHAnsi"/>
                <w:b w:val="0"/>
                <w:sz w:val="20"/>
              </w:rPr>
              <w:t>Immobilizer</w:t>
            </w:r>
            <w:proofErr w:type="spellEnd"/>
            <w:r w:rsidRPr="0096648B">
              <w:rPr>
                <w:rFonts w:asciiTheme="minorHAnsi" w:hAnsiTheme="minorHAnsi" w:cstheme="minorHAnsi"/>
                <w:b w:val="0"/>
                <w:sz w:val="20"/>
              </w:rPr>
              <w:t xml:space="preserve"> fabryczny z transponderem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D12E1" w14:textId="77777777" w:rsidR="007169E2" w:rsidRDefault="007169E2" w:rsidP="007169E2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7169E2" w14:paraId="6F2D03C6" w14:textId="77777777" w:rsidTr="00CC6BAA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5D543" w14:textId="0FD15650" w:rsidR="007169E2" w:rsidRDefault="007169E2" w:rsidP="007169E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56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32E06" w14:textId="444D73F7" w:rsidR="007169E2" w:rsidRPr="00C34E37" w:rsidRDefault="007169E2" w:rsidP="007169E2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>Wyświetlacz z komputerem pokładowym w języku polskim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98F58" w14:textId="77777777" w:rsidR="007169E2" w:rsidRDefault="007169E2" w:rsidP="007169E2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7169E2" w14:paraId="63403C40" w14:textId="77777777" w:rsidTr="00CC6BAA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92CF5" w14:textId="0B73E3C2" w:rsidR="007169E2" w:rsidRDefault="007169E2" w:rsidP="007169E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57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9801" w14:textId="7C742159" w:rsidR="007169E2" w:rsidRPr="00C34E37" w:rsidRDefault="007169E2" w:rsidP="007169E2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>Boczne belki przeciw wjazdowe/rowerowe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58DE" w14:textId="77777777" w:rsidR="007169E2" w:rsidRDefault="007169E2" w:rsidP="007169E2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7169E2" w14:paraId="5475F88A" w14:textId="77777777" w:rsidTr="00CC6BAA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909F1" w14:textId="610503F4" w:rsidR="007169E2" w:rsidRPr="005005C0" w:rsidRDefault="007169E2" w:rsidP="007169E2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8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E3AA5" w14:textId="6FADF8C1" w:rsidR="007169E2" w:rsidRPr="00C34E37" w:rsidRDefault="007169E2" w:rsidP="007169E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 xml:space="preserve">Gniazdo  zapalniczki 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CB9F0" w14:textId="77777777" w:rsidR="007169E2" w:rsidRDefault="007169E2" w:rsidP="007169E2">
            <w:pPr>
              <w:pStyle w:val="Tekstpodstawowywcity"/>
              <w:snapToGrid w:val="0"/>
              <w:ind w:hanging="360"/>
              <w:jc w:val="left"/>
              <w:rPr>
                <w:sz w:val="22"/>
                <w:szCs w:val="22"/>
              </w:rPr>
            </w:pPr>
          </w:p>
        </w:tc>
      </w:tr>
    </w:tbl>
    <w:p w14:paraId="058BA264" w14:textId="77777777" w:rsidR="009F27B5" w:rsidRDefault="009F27B5">
      <w:pPr>
        <w:pStyle w:val="Tekstpodstawowywcity"/>
        <w:ind w:hanging="360"/>
        <w:rPr>
          <w:sz w:val="22"/>
          <w:szCs w:val="22"/>
        </w:rPr>
      </w:pPr>
    </w:p>
    <w:p w14:paraId="61A8FF0C" w14:textId="3704F159" w:rsidR="00576954" w:rsidRPr="00CF60FD" w:rsidRDefault="00576954" w:rsidP="00CC6BAA">
      <w:pPr>
        <w:pStyle w:val="Tekstpodstawowywcity"/>
        <w:ind w:left="720"/>
        <w:rPr>
          <w:rFonts w:asciiTheme="minorHAnsi" w:hAnsiTheme="minorHAnsi" w:cstheme="minorHAnsi"/>
          <w:b w:val="0"/>
          <w:sz w:val="22"/>
          <w:szCs w:val="22"/>
        </w:rPr>
      </w:pPr>
      <w:r w:rsidRPr="00CF60FD">
        <w:rPr>
          <w:rFonts w:asciiTheme="minorHAnsi" w:hAnsiTheme="minorHAnsi" w:cstheme="minorHAnsi"/>
          <w:sz w:val="22"/>
          <w:szCs w:val="22"/>
        </w:rPr>
        <w:t xml:space="preserve">Zabudowa </w:t>
      </w:r>
    </w:p>
    <w:tbl>
      <w:tblPr>
        <w:tblW w:w="10723" w:type="dxa"/>
        <w:tblInd w:w="-5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4678"/>
        <w:gridCol w:w="5528"/>
      </w:tblGrid>
      <w:tr w:rsidR="00CC6BAA" w14:paraId="7B4B3320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6D3E" w14:textId="77777777" w:rsidR="00CC6BAA" w:rsidRPr="009F27B5" w:rsidRDefault="00CC6BAA" w:rsidP="00CC6BAA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F27B5">
              <w:rPr>
                <w:rFonts w:asciiTheme="minorHAnsi" w:hAnsiTheme="minorHAnsi" w:cstheme="minorHAnsi"/>
                <w:b w:val="0"/>
                <w:sz w:val="20"/>
              </w:rPr>
              <w:t xml:space="preserve">  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49CFE" w14:textId="6312BA63" w:rsidR="00CC6BAA" w:rsidRPr="009F27B5" w:rsidRDefault="00CC6BAA" w:rsidP="00CC6BAA">
            <w:pPr>
              <w:pStyle w:val="Tekstpodstawowywcity"/>
              <w:snapToGrid w:val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Opis wymaganych parametrów przedmiotu dostawy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7A254" w14:textId="73514C78" w:rsidR="00CC6BAA" w:rsidRPr="009F27B5" w:rsidRDefault="00CC6BAA" w:rsidP="00CC6BAA">
            <w:pPr>
              <w:pStyle w:val="Tekstpodstawowywcity"/>
              <w:snapToGrid w:val="0"/>
              <w:ind w:firstLine="32"/>
              <w:jc w:val="center"/>
              <w:rPr>
                <w:rFonts w:asciiTheme="minorHAnsi" w:hAnsiTheme="minorHAnsi" w:cstheme="minorHAnsi"/>
                <w:sz w:val="20"/>
              </w:rPr>
            </w:pPr>
            <w:r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Potwierdzenie spełniania/opis oferowanego parametru</w:t>
            </w:r>
          </w:p>
        </w:tc>
      </w:tr>
      <w:tr w:rsidR="00576954" w14:paraId="0DD1D3C1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53ED3" w14:textId="77777777" w:rsidR="00576954" w:rsidRPr="00B419AC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419AC">
              <w:rPr>
                <w:rFonts w:asciiTheme="minorHAnsi" w:hAnsiTheme="minorHAnsi" w:cstheme="minorHAnsi"/>
                <w:b w:val="0"/>
                <w:sz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EA0A" w14:textId="77777777" w:rsidR="000868B4" w:rsidRPr="00C32FF3" w:rsidRDefault="000868B4" w:rsidP="000868B4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C32FF3">
              <w:rPr>
                <w:rFonts w:asciiTheme="minorHAnsi" w:hAnsiTheme="minorHAnsi" w:cstheme="minorHAnsi"/>
                <w:b w:val="0"/>
                <w:sz w:val="20"/>
              </w:rPr>
              <w:t>Skrzynia  ładunkowa (zabudowa) przeznaczona do zbiórki odpadów z urządzeni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em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 zasypowym tylnym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 odwłok</w:t>
            </w:r>
            <w:r>
              <w:rPr>
                <w:rFonts w:asciiTheme="minorHAnsi" w:hAnsiTheme="minorHAnsi" w:cstheme="minorHAnsi"/>
                <w:b w:val="0"/>
                <w:sz w:val="20"/>
              </w:rPr>
              <w:t>iem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 wykonana zgodnie z normą EN1501-1 o pojemności  ładunkowej (kom</w:t>
            </w:r>
            <w:r>
              <w:rPr>
                <w:rFonts w:asciiTheme="minorHAnsi" w:hAnsiTheme="minorHAnsi" w:cstheme="minorHAnsi"/>
                <w:b w:val="0"/>
                <w:sz w:val="20"/>
              </w:rPr>
              <w:t>ory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) na odpady 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11,5 – 12,5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 m</w:t>
            </w:r>
            <w:r w:rsidRPr="00C32FF3">
              <w:rPr>
                <w:rFonts w:asciiTheme="minorHAnsi" w:hAnsiTheme="minorHAnsi" w:cstheme="minorHAnsi"/>
                <w:b w:val="0"/>
                <w:sz w:val="20"/>
                <w:vertAlign w:val="superscript"/>
              </w:rPr>
              <w:t>3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, </w:t>
            </w:r>
          </w:p>
          <w:p w14:paraId="01A64CDD" w14:textId="77777777" w:rsidR="000868B4" w:rsidRDefault="000868B4" w:rsidP="000868B4">
            <w:pPr>
              <w:pStyle w:val="Tekstpodstawowywcity"/>
              <w:snapToGrid w:val="0"/>
              <w:ind w:left="72" w:hanging="72"/>
              <w:rPr>
                <w:rFonts w:asciiTheme="minorHAnsi" w:hAnsiTheme="minorHAnsi" w:cstheme="minorHAnsi"/>
                <w:b w:val="0"/>
                <w:sz w:val="20"/>
              </w:rPr>
            </w:pP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- urządzenie załadowcze przystosowane do opróżniania pojemników od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11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0 do 1100 litrów zgodnie z normą EN 840-1,2,3 </w:t>
            </w:r>
          </w:p>
          <w:p w14:paraId="63DF7BD8" w14:textId="77777777" w:rsidR="000868B4" w:rsidRDefault="000868B4" w:rsidP="000868B4">
            <w:pPr>
              <w:pStyle w:val="Tekstpodstawowywcity"/>
              <w:snapToGrid w:val="0"/>
              <w:ind w:left="214" w:hanging="214"/>
              <w:rPr>
                <w:rFonts w:asciiTheme="minorHAnsi" w:hAnsiTheme="minorHAnsi" w:cstheme="minorHAnsi"/>
                <w:b w:val="0"/>
                <w:sz w:val="20"/>
              </w:rPr>
            </w:pPr>
            <w:r w:rsidRPr="00C32FF3">
              <w:rPr>
                <w:rFonts w:asciiTheme="minorHAnsi" w:hAnsiTheme="minorHAnsi" w:cstheme="minorHAnsi"/>
                <w:b w:val="0"/>
                <w:sz w:val="20"/>
              </w:rPr>
              <w:t>-  opróżnianie pojemników 1100 litrów za pomocą łap oraz na grzebieniu</w:t>
            </w:r>
          </w:p>
          <w:p w14:paraId="0F9F0B34" w14:textId="77777777" w:rsidR="000868B4" w:rsidRDefault="000868B4" w:rsidP="000868B4">
            <w:pPr>
              <w:pStyle w:val="Tekstpodstawowywcity"/>
              <w:snapToGrid w:val="0"/>
              <w:ind w:left="214" w:hanging="214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</w:rPr>
              <w:t>wrzutnik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</w:rPr>
              <w:t xml:space="preserve"> przystosowany również do opróżniania pojemników 110 litrów metalowych</w:t>
            </w:r>
          </w:p>
          <w:p w14:paraId="637D80E3" w14:textId="77777777" w:rsidR="000868B4" w:rsidRDefault="000868B4" w:rsidP="000868B4">
            <w:pPr>
              <w:pStyle w:val="Tekstpodstawowywcity"/>
              <w:snapToGrid w:val="0"/>
              <w:ind w:left="214" w:hanging="214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- ruchome, opuszczane burty pozwalające na załadunek worków</w:t>
            </w:r>
          </w:p>
          <w:p w14:paraId="7177E337" w14:textId="60C66ABE" w:rsidR="00B419AC" w:rsidRPr="00907560" w:rsidRDefault="000868B4" w:rsidP="000868B4">
            <w:pPr>
              <w:pStyle w:val="Tekstpodstawowywcity"/>
              <w:snapToGrid w:val="0"/>
              <w:ind w:left="214" w:hanging="214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</w:rPr>
              <w:t>wrzutnik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</w:rPr>
              <w:t xml:space="preserve"> fabrycznie przygotowany do montażu wagi dynamicznej i systemu RFID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4A88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7931BB" w14:paraId="6A87B910" w14:textId="77777777" w:rsidTr="00CC6BAA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559FF" w14:textId="77777777" w:rsidR="007931BB" w:rsidRPr="00B419AC" w:rsidRDefault="007931BB" w:rsidP="007931B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419AC">
              <w:rPr>
                <w:rFonts w:asciiTheme="minorHAnsi" w:hAnsiTheme="minorHAnsi" w:cstheme="minorHAnsi"/>
                <w:b w:val="0"/>
                <w:sz w:val="20"/>
              </w:rPr>
              <w:t>2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A5F08" w14:textId="0804F8E6" w:rsidR="007931BB" w:rsidRPr="0091355F" w:rsidRDefault="007931BB" w:rsidP="007931B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1355F">
              <w:rPr>
                <w:rFonts w:asciiTheme="minorHAnsi" w:hAnsiTheme="minorHAnsi" w:cstheme="minorHAnsi"/>
                <w:b w:val="0"/>
                <w:sz w:val="20"/>
              </w:rPr>
              <w:t>Zabudowa skrzyniowa przystosowana do transportu odpadów z dużą ilością  odcieków ,odpowiednie uszczelnienie całej zabudowy, zbiornik ze stali szlachetnej na odcieki montowan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y</w:t>
            </w:r>
            <w:r w:rsidRPr="0091355F">
              <w:rPr>
                <w:rFonts w:asciiTheme="minorHAnsi" w:hAnsiTheme="minorHAnsi" w:cstheme="minorHAnsi"/>
                <w:b w:val="0"/>
                <w:sz w:val="20"/>
              </w:rPr>
              <w:t xml:space="preserve"> pod zabudową wraz z zawor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em</w:t>
            </w:r>
            <w:r w:rsidRPr="0091355F">
              <w:rPr>
                <w:rFonts w:asciiTheme="minorHAnsi" w:hAnsiTheme="minorHAnsi" w:cstheme="minorHAnsi"/>
                <w:b w:val="0"/>
                <w:sz w:val="20"/>
              </w:rPr>
              <w:t xml:space="preserve"> kulowym, podwyższona burta przednia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C961E" w14:textId="77777777" w:rsidR="007931BB" w:rsidRDefault="007931BB" w:rsidP="007931BB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7931BB" w14:paraId="6DF663BF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3958B" w14:textId="77777777" w:rsidR="007931BB" w:rsidRPr="00B419AC" w:rsidRDefault="007931BB" w:rsidP="007931B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419AC">
              <w:rPr>
                <w:rFonts w:asciiTheme="minorHAnsi" w:hAnsiTheme="minorHAnsi" w:cstheme="minorHAnsi"/>
                <w:b w:val="0"/>
                <w:sz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CE392" w14:textId="7BDBECB4" w:rsidR="007931BB" w:rsidRPr="00BB2008" w:rsidRDefault="007931BB" w:rsidP="007931BB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Odwłok w całości wykonany spawem ciągłym, zamontowany z tyłu skrzyni, otwierany w sposób uchylny do góry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30512" w14:textId="77777777" w:rsidR="007931BB" w:rsidRDefault="007931BB" w:rsidP="007931BB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7931BB" w14:paraId="1C567E26" w14:textId="77777777" w:rsidTr="00CC6BAA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D78EB" w14:textId="77777777" w:rsidR="007931BB" w:rsidRPr="00B419AC" w:rsidRDefault="007931BB" w:rsidP="007931B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419AC">
              <w:rPr>
                <w:rFonts w:asciiTheme="minorHAnsi" w:hAnsiTheme="minorHAnsi" w:cstheme="minorHAnsi"/>
                <w:b w:val="0"/>
                <w:sz w:val="20"/>
              </w:rPr>
              <w:t>4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4A3D1" w14:textId="166DD214" w:rsidR="007931BB" w:rsidRPr="00D47400" w:rsidRDefault="007931BB" w:rsidP="007931B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D47400">
              <w:rPr>
                <w:rFonts w:asciiTheme="minorHAnsi" w:hAnsiTheme="minorHAnsi" w:cstheme="minorHAnsi"/>
                <w:b w:val="0"/>
                <w:sz w:val="20"/>
              </w:rPr>
              <w:t>Hydrauliczne/mechaniczne blokowanie odwłoków poprzez podparcie go na wsporniku z podłużnym otworem i haku ryglującym, zamocowanym na tylnej ramie skrzyni ładunkowej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D579B" w14:textId="77777777" w:rsidR="007931BB" w:rsidRDefault="007931BB" w:rsidP="007931BB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7931BB" w14:paraId="3C6B6366" w14:textId="77777777" w:rsidTr="00CC6BAA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22B0E" w14:textId="77777777" w:rsidR="007931BB" w:rsidRPr="009F27B5" w:rsidRDefault="007931BB" w:rsidP="007931B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F27B5">
              <w:rPr>
                <w:rFonts w:asciiTheme="minorHAnsi" w:hAnsiTheme="minorHAnsi" w:cstheme="minorHAnsi"/>
                <w:b w:val="0"/>
                <w:sz w:val="20"/>
              </w:rPr>
              <w:t>5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CF1A7" w14:textId="77777777" w:rsidR="007931BB" w:rsidRPr="00D71544" w:rsidRDefault="007931BB" w:rsidP="007931BB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D71544">
              <w:rPr>
                <w:rFonts w:asciiTheme="minorHAnsi" w:hAnsiTheme="minorHAnsi" w:cstheme="minorHAnsi"/>
                <w:b w:val="0"/>
                <w:sz w:val="20"/>
              </w:rPr>
              <w:t xml:space="preserve">- dno wanny zasypowej wykonane z jednego kawałka blachy trudnościeralnej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o</w:t>
            </w:r>
            <w:r w:rsidRPr="00D71544">
              <w:rPr>
                <w:rFonts w:asciiTheme="minorHAnsi" w:hAnsiTheme="minorHAnsi" w:cstheme="minorHAnsi"/>
                <w:b w:val="0"/>
                <w:sz w:val="20"/>
              </w:rPr>
              <w:t xml:space="preserve"> gr. min.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6</w:t>
            </w:r>
            <w:r w:rsidRPr="00D71544">
              <w:rPr>
                <w:rFonts w:asciiTheme="minorHAnsi" w:hAnsiTheme="minorHAnsi" w:cstheme="minorHAnsi"/>
                <w:b w:val="0"/>
                <w:sz w:val="20"/>
              </w:rPr>
              <w:t xml:space="preserve"> mm, </w:t>
            </w:r>
          </w:p>
          <w:p w14:paraId="48AA9B37" w14:textId="5CCF65CA" w:rsidR="007931BB" w:rsidRPr="00907560" w:rsidRDefault="007931BB" w:rsidP="007931BB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D71544">
              <w:rPr>
                <w:rFonts w:asciiTheme="minorHAnsi" w:hAnsiTheme="minorHAnsi" w:cstheme="minorHAnsi"/>
                <w:b w:val="0"/>
                <w:sz w:val="20"/>
              </w:rPr>
              <w:t xml:space="preserve">- pozostałe elementy odwłoka z blachy o podwyższonej odporności na ścieranie o gr. min.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4</w:t>
            </w:r>
            <w:r w:rsidRPr="00D71544">
              <w:rPr>
                <w:rFonts w:asciiTheme="minorHAnsi" w:hAnsiTheme="minorHAnsi" w:cstheme="minorHAnsi"/>
                <w:b w:val="0"/>
                <w:sz w:val="20"/>
              </w:rPr>
              <w:t xml:space="preserve"> mm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172BB" w14:textId="77777777" w:rsidR="007931BB" w:rsidRDefault="007931BB" w:rsidP="007931BB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7931BB" w14:paraId="28547534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1165E" w14:textId="77777777" w:rsidR="007931BB" w:rsidRPr="00CE0C21" w:rsidRDefault="007931BB" w:rsidP="007931B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E0C21">
              <w:rPr>
                <w:rFonts w:asciiTheme="minorHAnsi" w:hAnsiTheme="minorHAnsi" w:cstheme="minorHAnsi"/>
                <w:b w:val="0"/>
                <w:sz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D81E3" w14:textId="3833E735" w:rsidR="007931BB" w:rsidRPr="00D47400" w:rsidRDefault="007931BB" w:rsidP="007931B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Objętość kosza zasypowego min. 1,5 m</w:t>
            </w:r>
            <w:r w:rsidRPr="00907560">
              <w:rPr>
                <w:rFonts w:asciiTheme="minorHAnsi" w:hAnsiTheme="minorHAnsi" w:cstheme="minorHAnsi"/>
                <w:b w:val="0"/>
                <w:sz w:val="20"/>
                <w:vertAlign w:val="superscript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CB6A" w14:textId="77777777" w:rsidR="007931BB" w:rsidRDefault="007931BB" w:rsidP="007931BB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7931BB" w14:paraId="5B08D519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1219C" w14:textId="77777777" w:rsidR="007931BB" w:rsidRPr="00CE0C21" w:rsidRDefault="007931BB" w:rsidP="007931B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E0C21">
              <w:rPr>
                <w:rFonts w:asciiTheme="minorHAnsi" w:hAnsiTheme="minorHAnsi" w:cstheme="minorHAnsi"/>
                <w:b w:val="0"/>
                <w:sz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2FB8" w14:textId="51455CD3" w:rsidR="007931BB" w:rsidRPr="002470E5" w:rsidRDefault="007931BB" w:rsidP="007931BB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C32FF3">
              <w:rPr>
                <w:rFonts w:asciiTheme="minorHAnsi" w:hAnsiTheme="minorHAnsi" w:cstheme="minorHAnsi"/>
                <w:b w:val="0"/>
                <w:sz w:val="20"/>
              </w:rPr>
              <w:t>Minimalny stopień zagęszczenia 1 : 5 z możliwością zmiany ciśnienia (stopnia zagęszczenia) w układzie hydraulicznym, regulowanym na pulpicie w kabinie kierowcy w kilku wariantach pracy (odpady komunalne, surowce wtórne i odpady wielkogabarytowe)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A7BB6" w14:textId="77777777" w:rsidR="007931BB" w:rsidRDefault="007931BB" w:rsidP="007931BB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7931BB" w14:paraId="6E71B3D8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41411" w14:textId="77777777" w:rsidR="007931BB" w:rsidRPr="00C95E2F" w:rsidRDefault="007931BB" w:rsidP="007931B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95E2F">
              <w:rPr>
                <w:rFonts w:asciiTheme="minorHAnsi" w:hAnsiTheme="minorHAnsi" w:cstheme="minorHAnsi"/>
                <w:b w:val="0"/>
                <w:sz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2D745" w14:textId="3C3F0A08" w:rsidR="007931BB" w:rsidRPr="00907560" w:rsidRDefault="007931BB" w:rsidP="007931BB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474F94">
              <w:rPr>
                <w:rFonts w:asciiTheme="minorHAnsi" w:hAnsiTheme="minorHAnsi" w:cstheme="minorHAnsi"/>
                <w:b w:val="0"/>
                <w:sz w:val="20"/>
              </w:rPr>
              <w:t>Możliwość odczytu w urządzeniu rejestrującym liczby cykli pracy: prasy zagęszczającej, podnoszenia i opuszczania odwłoka oraz czasu pracy pompy hydraulicznej przez osoby nadzorujące pracę obsługi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95F17" w14:textId="77777777" w:rsidR="007931BB" w:rsidRDefault="007931BB" w:rsidP="007931BB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7931BB" w14:paraId="3FCEECBA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D520B" w14:textId="77777777" w:rsidR="007931BB" w:rsidRPr="00C95E2F" w:rsidRDefault="007931BB" w:rsidP="007931B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95E2F">
              <w:rPr>
                <w:rFonts w:asciiTheme="minorHAnsi" w:hAnsiTheme="minorHAnsi" w:cstheme="minorHAnsi"/>
                <w:b w:val="0"/>
                <w:sz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12B1D" w14:textId="53BB9DBF" w:rsidR="007931BB" w:rsidRPr="00D71544" w:rsidRDefault="007931BB" w:rsidP="007931B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D71544">
              <w:rPr>
                <w:rFonts w:asciiTheme="minorHAnsi" w:hAnsiTheme="minorHAnsi" w:cstheme="minorHAnsi"/>
                <w:b w:val="0"/>
                <w:sz w:val="20"/>
              </w:rPr>
              <w:t>Czas opróżniania pojemnika  1100l do maksimum  12 sek., pojemnika 110-</w:t>
            </w:r>
            <w:r>
              <w:rPr>
                <w:rFonts w:asciiTheme="minorHAnsi" w:hAnsiTheme="minorHAnsi" w:cstheme="minorHAnsi"/>
                <w:b w:val="0"/>
                <w:sz w:val="20"/>
              </w:rPr>
              <w:t>240</w:t>
            </w:r>
            <w:r w:rsidRPr="00D71544">
              <w:rPr>
                <w:rFonts w:asciiTheme="minorHAnsi" w:hAnsiTheme="minorHAnsi" w:cstheme="minorHAnsi"/>
                <w:b w:val="0"/>
                <w:sz w:val="20"/>
              </w:rPr>
              <w:t>l  do maksimum 8 sek.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DD70" w14:textId="77777777" w:rsidR="007931BB" w:rsidRDefault="007931BB" w:rsidP="007931BB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7931BB" w14:paraId="3F736D34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C69A6" w14:textId="77777777" w:rsidR="007931BB" w:rsidRPr="00C95E2F" w:rsidRDefault="007931BB" w:rsidP="007931B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95E2F">
              <w:rPr>
                <w:rFonts w:asciiTheme="minorHAnsi" w:hAnsiTheme="minorHAnsi" w:cstheme="minorHAnsi"/>
                <w:b w:val="0"/>
                <w:sz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DC31E" w14:textId="06C96BEF" w:rsidR="007931BB" w:rsidRPr="00D71544" w:rsidRDefault="007931BB" w:rsidP="007931B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D71544">
              <w:rPr>
                <w:rFonts w:asciiTheme="minorHAnsi" w:hAnsiTheme="minorHAnsi" w:cstheme="minorHAnsi"/>
                <w:b w:val="0"/>
                <w:sz w:val="20"/>
              </w:rPr>
              <w:t>Możliwość pracy urządzenia załadowczego w cyklu załadunku pojedynczego i załadunku automatycznego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507B" w14:textId="77777777" w:rsidR="007931BB" w:rsidRDefault="007931BB" w:rsidP="007931BB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00909" w14:paraId="5F45AFF0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13AA8" w14:textId="77777777" w:rsidR="00E00909" w:rsidRPr="00C95E2F" w:rsidRDefault="00E00909" w:rsidP="00E00909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95E2F">
              <w:rPr>
                <w:rFonts w:asciiTheme="minorHAnsi" w:hAnsiTheme="minorHAnsi" w:cstheme="minorHAnsi"/>
                <w:b w:val="0"/>
                <w:sz w:val="20"/>
              </w:rPr>
              <w:lastRenderedPageBreak/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425E8" w14:textId="64AB13DB" w:rsidR="00E00909" w:rsidRPr="00D71544" w:rsidRDefault="00E00909" w:rsidP="00E00909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D71544">
              <w:rPr>
                <w:rFonts w:asciiTheme="minorHAnsi" w:hAnsiTheme="minorHAnsi" w:cstheme="minorHAnsi"/>
                <w:b w:val="0"/>
                <w:sz w:val="20"/>
              </w:rPr>
              <w:t>Sterowanie ręczne urządzeniem załadowczym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F1E2D" w14:textId="77777777" w:rsidR="00E00909" w:rsidRDefault="00E00909" w:rsidP="00E00909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00909" w14:paraId="70509119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B7351" w14:textId="77777777" w:rsidR="00E00909" w:rsidRPr="003A6B59" w:rsidRDefault="00E00909" w:rsidP="00E00909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397D6" w14:textId="47EC7387" w:rsidR="00E00909" w:rsidRPr="006534FC" w:rsidRDefault="00E00909" w:rsidP="00E00909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A145D1">
              <w:rPr>
                <w:rFonts w:asciiTheme="minorHAnsi" w:hAnsiTheme="minorHAnsi" w:cstheme="minorHAnsi"/>
                <w:b w:val="0"/>
                <w:sz w:val="20"/>
              </w:rPr>
              <w:t>Siłowniki prasy zgniatającej umieszczone na zewnątrz odwłoka bez wewnętrznych czujników zbliżeniowych i krańcowych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4A311" w14:textId="77777777" w:rsidR="00E00909" w:rsidRDefault="00E00909" w:rsidP="00E00909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00909" w14:paraId="1431C130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B68B0" w14:textId="77777777" w:rsidR="00E00909" w:rsidRPr="003A6B59" w:rsidRDefault="00E00909" w:rsidP="00E00909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C0479" w14:textId="34007290" w:rsidR="00E00909" w:rsidRPr="00D71544" w:rsidRDefault="00E00909" w:rsidP="00E00909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D71544">
              <w:rPr>
                <w:rFonts w:asciiTheme="minorHAnsi" w:hAnsiTheme="minorHAnsi" w:cstheme="minorHAnsi"/>
                <w:b w:val="0"/>
                <w:sz w:val="20"/>
              </w:rPr>
              <w:t>Układ uwalniania zakleszczonych pojemników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7C50" w14:textId="77777777" w:rsidR="00E00909" w:rsidRDefault="00E00909" w:rsidP="00E00909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00909" w14:paraId="00FEEA65" w14:textId="77777777" w:rsidTr="00CC6BAA">
        <w:trPr>
          <w:trHeight w:val="27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D03C9" w14:textId="77777777" w:rsidR="00E00909" w:rsidRPr="003A6B59" w:rsidRDefault="00E00909" w:rsidP="00E00909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71C71" w14:textId="461C27FE" w:rsidR="00E00909" w:rsidRPr="00BF42C7" w:rsidRDefault="00E00909" w:rsidP="00E00909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BF42C7">
              <w:rPr>
                <w:rFonts w:asciiTheme="minorHAnsi" w:hAnsiTheme="minorHAnsi" w:cstheme="minorHAnsi"/>
                <w:b w:val="0"/>
                <w:sz w:val="20"/>
              </w:rPr>
              <w:t>Kamera cofania z monitorem kolorowym min. 7” zamontowana w sposób umożliwiający widoczność toru jazdy min. 20 cm od zasypu ustawionego w pozycji pionowej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DE" w14:textId="77777777" w:rsidR="00E00909" w:rsidRDefault="00E00909" w:rsidP="00E00909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00909" w14:paraId="4FD9E9A1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2CCB4" w14:textId="77777777" w:rsidR="00E00909" w:rsidRPr="003A6B59" w:rsidRDefault="00E00909" w:rsidP="00E00909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3EF15" w14:textId="7757808B" w:rsidR="00E00909" w:rsidRPr="00205B73" w:rsidRDefault="00E00909" w:rsidP="00E00909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05B73">
              <w:rPr>
                <w:rFonts w:asciiTheme="minorHAnsi" w:hAnsiTheme="minorHAnsi" w:cstheme="minorHAnsi"/>
                <w:b w:val="0"/>
                <w:sz w:val="20"/>
              </w:rPr>
              <w:t xml:space="preserve">Wyłączniki bezpieczeństwa – minimum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2</w:t>
            </w:r>
            <w:r w:rsidRPr="00205B73">
              <w:rPr>
                <w:rFonts w:asciiTheme="minorHAnsi" w:hAnsiTheme="minorHAnsi" w:cstheme="minorHAnsi"/>
                <w:b w:val="0"/>
                <w:sz w:val="20"/>
              </w:rPr>
              <w:t xml:space="preserve"> (</w:t>
            </w:r>
            <w:r>
              <w:rPr>
                <w:rFonts w:asciiTheme="minorHAnsi" w:hAnsiTheme="minorHAnsi" w:cstheme="minorHAnsi"/>
                <w:b w:val="0"/>
                <w:sz w:val="20"/>
              </w:rPr>
              <w:t>dwa</w:t>
            </w:r>
            <w:r w:rsidRPr="00205B73">
              <w:rPr>
                <w:rFonts w:asciiTheme="minorHAnsi" w:hAnsiTheme="minorHAnsi" w:cstheme="minorHAnsi"/>
                <w:b w:val="0"/>
                <w:sz w:val="20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7C7D3" w14:textId="77777777" w:rsidR="00E00909" w:rsidRDefault="00E00909" w:rsidP="00E00909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00909" w14:paraId="1B569121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4A89E" w14:textId="77777777" w:rsidR="00E00909" w:rsidRPr="003A6B59" w:rsidRDefault="00E00909" w:rsidP="00E00909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59B26" w14:textId="47769BB6" w:rsidR="00E00909" w:rsidRPr="002470E5" w:rsidRDefault="00E00909" w:rsidP="00E00909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BF42C7">
              <w:rPr>
                <w:rFonts w:asciiTheme="minorHAnsi" w:hAnsiTheme="minorHAnsi" w:cstheme="minorHAnsi"/>
                <w:b w:val="0"/>
                <w:sz w:val="20"/>
              </w:rPr>
              <w:t>Sterowanie urządzeniem zasypowym umieszczone po obu stronach odwłoka posiadające funkcję natychmiastowego zatrzymania urządzenia , bez możliwości dokończenia rozpoczętego cyklu pracy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DF46C" w14:textId="77777777" w:rsidR="00E00909" w:rsidRDefault="00E00909" w:rsidP="00E00909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00909" w14:paraId="1D407394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A53D0" w14:textId="77777777" w:rsidR="00E00909" w:rsidRPr="003A6B59" w:rsidRDefault="00E00909" w:rsidP="00E00909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E2E94" w14:textId="3DAB8D29" w:rsidR="00E00909" w:rsidRPr="00BF42C7" w:rsidRDefault="00E00909" w:rsidP="00E00909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BF42C7">
              <w:rPr>
                <w:rFonts w:asciiTheme="minorHAnsi" w:hAnsiTheme="minorHAnsi" w:cstheme="minorHAnsi"/>
                <w:b w:val="0"/>
                <w:sz w:val="20"/>
              </w:rPr>
              <w:t xml:space="preserve">Sterowanie płytą wypychającą z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boku</w:t>
            </w:r>
            <w:r w:rsidRPr="00BF42C7">
              <w:rPr>
                <w:rFonts w:asciiTheme="minorHAnsi" w:hAnsiTheme="minorHAnsi" w:cstheme="minorHAnsi"/>
                <w:b w:val="0"/>
                <w:sz w:val="20"/>
              </w:rPr>
              <w:t xml:space="preserve"> skrzyni ładunkowej i z pulpitu umieszczonego w kabinie kierowcy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D9957" w14:textId="77777777" w:rsidR="00E00909" w:rsidRDefault="00E00909" w:rsidP="00E00909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00909" w14:paraId="3AD5D2DC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EA77E" w14:textId="77777777" w:rsidR="00E00909" w:rsidRPr="003A6B59" w:rsidRDefault="00E00909" w:rsidP="00E00909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C657C" w14:textId="08AAB7AE" w:rsidR="00E00909" w:rsidRPr="00D47400" w:rsidRDefault="00E00909" w:rsidP="00E00909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474F94">
              <w:rPr>
                <w:rFonts w:asciiTheme="minorHAnsi" w:hAnsiTheme="minorHAnsi" w:cstheme="minorHAnsi"/>
                <w:b w:val="0"/>
                <w:sz w:val="20"/>
              </w:rPr>
              <w:t>Możliwość wykonania autodiagnozy sprawności układu elektrycznego przez urządzenie znajdujące się w kabinie kierowcy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E48A6" w14:textId="77777777" w:rsidR="00E00909" w:rsidRDefault="00E00909" w:rsidP="00E00909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00909" w14:paraId="3DE332A2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7117F" w14:textId="77777777" w:rsidR="00E00909" w:rsidRPr="003A6B59" w:rsidRDefault="00E00909" w:rsidP="00E00909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70B3C" w14:textId="1947544D" w:rsidR="00E00909" w:rsidRPr="00D47400" w:rsidRDefault="00E00909" w:rsidP="00E00909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Sygnalizator dźwiękowy ostrzegający o załączonym biegu wstecznym oraz podnoszeniu i opuszczaniu odwłoka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6A4F6" w14:textId="77777777" w:rsidR="00E00909" w:rsidRDefault="00E00909" w:rsidP="00E00909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00909" w14:paraId="09B74531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A4359" w14:textId="77777777" w:rsidR="00E00909" w:rsidRPr="003A6B59" w:rsidRDefault="00E00909" w:rsidP="00E00909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86A6" w14:textId="3E1B3B1E" w:rsidR="00E00909" w:rsidRPr="00BF42C7" w:rsidRDefault="00E00909" w:rsidP="00E00909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BF42C7">
              <w:rPr>
                <w:rFonts w:asciiTheme="minorHAnsi" w:hAnsiTheme="minorHAnsi" w:cstheme="minorHAnsi"/>
                <w:b w:val="0"/>
                <w:sz w:val="20"/>
              </w:rPr>
              <w:t>Składane stopnie dla ładowaczy wraz czujnikami (jazda do przodu z prędkością maksymalną 30 km/h, jazda do tyłu wykluczona)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5590" w14:textId="77777777" w:rsidR="00E00909" w:rsidRDefault="00E00909" w:rsidP="00E00909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00909" w14:paraId="7EA4BA75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60E0A" w14:textId="77777777" w:rsidR="00E00909" w:rsidRPr="0011753F" w:rsidRDefault="00E00909" w:rsidP="00E00909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57A09" w14:textId="6493850F" w:rsidR="00E00909" w:rsidRPr="00474F94" w:rsidRDefault="00E00909" w:rsidP="00E00909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474F94">
              <w:rPr>
                <w:rFonts w:asciiTheme="minorHAnsi" w:hAnsiTheme="minorHAnsi" w:cstheme="minorHAnsi"/>
                <w:b w:val="0"/>
                <w:sz w:val="20"/>
              </w:rPr>
              <w:t>Instalacja hydrauliczna zasilana przez pompę dwustrumieniową o wyd. 120 l/min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79466" w14:textId="77777777" w:rsidR="00E00909" w:rsidRDefault="00E00909" w:rsidP="00E00909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00909" w14:paraId="38AE7ABB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21D8F" w14:textId="77777777" w:rsidR="00E00909" w:rsidRPr="0011753F" w:rsidRDefault="00E00909" w:rsidP="00E00909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49E96" w14:textId="4982283A" w:rsidR="00E00909" w:rsidRPr="008C4AE1" w:rsidRDefault="00E00909" w:rsidP="00E00909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>Reflektor robocz</w:t>
            </w:r>
            <w:r>
              <w:rPr>
                <w:rFonts w:asciiTheme="minorHAnsi" w:hAnsiTheme="minorHAnsi" w:cstheme="minorHAnsi"/>
                <w:b w:val="0"/>
                <w:sz w:val="20"/>
              </w:rPr>
              <w:t>y</w:t>
            </w:r>
            <w:r w:rsidRPr="008C4AE1">
              <w:rPr>
                <w:rFonts w:asciiTheme="minorHAnsi" w:hAnsiTheme="minorHAnsi" w:cstheme="minorHAnsi"/>
                <w:b w:val="0"/>
                <w:sz w:val="20"/>
              </w:rPr>
              <w:t xml:space="preserve"> LED zamontowan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y</w:t>
            </w:r>
            <w:r w:rsidRPr="008C4AE1">
              <w:rPr>
                <w:rFonts w:asciiTheme="minorHAnsi" w:hAnsiTheme="minorHAnsi" w:cstheme="minorHAnsi"/>
                <w:b w:val="0"/>
                <w:sz w:val="20"/>
              </w:rPr>
              <w:t xml:space="preserve"> wewnątrz odwłoka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4BDB5" w14:textId="77777777" w:rsidR="00E00909" w:rsidRDefault="00E00909" w:rsidP="00E00909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00909" w14:paraId="4312A47C" w14:textId="77777777" w:rsidTr="00CC6BAA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737B2" w14:textId="77777777" w:rsidR="00E00909" w:rsidRPr="0011753F" w:rsidRDefault="00E00909" w:rsidP="00E00909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23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06062" w14:textId="4B88C2B2" w:rsidR="00E00909" w:rsidRPr="008C4AE1" w:rsidRDefault="00E00909" w:rsidP="00E00909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>Dodatkowe reflektory robocze LED  umieszczone za kabiną kierowcy i w tylnej części zabudowy doświetlające obszar pracy z boków zabudowy i tyłu zabudowy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E7CB3" w14:textId="77777777" w:rsidR="00E00909" w:rsidRDefault="00E00909" w:rsidP="00E00909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00909" w14:paraId="3AD9B993" w14:textId="77777777" w:rsidTr="00CC6BAA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D117F" w14:textId="77777777" w:rsidR="00E00909" w:rsidRPr="0011753F" w:rsidRDefault="00E00909" w:rsidP="00E00909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24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516EA" w14:textId="14A4E733" w:rsidR="00E00909" w:rsidRPr="002470E5" w:rsidRDefault="00E00909" w:rsidP="00E00909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 xml:space="preserve">Lampy ostrzegawcze  LED LZP-LF  z </w:t>
            </w:r>
            <w:proofErr w:type="spellStart"/>
            <w:r w:rsidRPr="008C4AE1">
              <w:rPr>
                <w:rFonts w:asciiTheme="minorHAnsi" w:hAnsiTheme="minorHAnsi" w:cstheme="minorHAnsi"/>
                <w:b w:val="0"/>
                <w:sz w:val="20"/>
              </w:rPr>
              <w:t>błystnikami</w:t>
            </w:r>
            <w:proofErr w:type="spellEnd"/>
            <w:r w:rsidRPr="008C4AE1">
              <w:rPr>
                <w:rFonts w:asciiTheme="minorHAnsi" w:hAnsiTheme="minorHAnsi" w:cstheme="minorHAnsi"/>
                <w:b w:val="0"/>
                <w:sz w:val="20"/>
              </w:rPr>
              <w:t xml:space="preserve">  2 </w:t>
            </w:r>
            <w:proofErr w:type="spellStart"/>
            <w:r w:rsidRPr="008C4AE1">
              <w:rPr>
                <w:rFonts w:asciiTheme="minorHAnsi" w:hAnsiTheme="minorHAnsi" w:cstheme="minorHAnsi"/>
                <w:b w:val="0"/>
                <w:sz w:val="20"/>
              </w:rPr>
              <w:t>szt</w:t>
            </w:r>
            <w:proofErr w:type="spellEnd"/>
            <w:r w:rsidRPr="008C4AE1">
              <w:rPr>
                <w:rFonts w:asciiTheme="minorHAnsi" w:hAnsiTheme="minorHAnsi" w:cstheme="minorHAnsi"/>
                <w:b w:val="0"/>
                <w:sz w:val="20"/>
              </w:rPr>
              <w:t xml:space="preserve">  : jedna  szt.  z przodu , druga szt.  z tyłu zabudowy </w:t>
            </w:r>
            <w:r>
              <w:rPr>
                <w:rFonts w:asciiTheme="minorHAnsi" w:hAnsiTheme="minorHAnsi" w:cstheme="minorHAnsi"/>
                <w:b w:val="0"/>
                <w:strike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zabezpieczone dodatkowym kloszem ochronnym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D10CA" w14:textId="77777777" w:rsidR="00E00909" w:rsidRDefault="00E00909" w:rsidP="00E00909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00909" w14:paraId="2D462F09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10BFA" w14:textId="77777777" w:rsidR="00E00909" w:rsidRPr="0011753F" w:rsidRDefault="00E00909" w:rsidP="00E00909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54BEA" w14:textId="46DDE87F" w:rsidR="00E00909" w:rsidRPr="00BF42C7" w:rsidRDefault="00E00909" w:rsidP="00E00909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BF42C7">
              <w:rPr>
                <w:rFonts w:asciiTheme="minorHAnsi" w:hAnsiTheme="minorHAnsi" w:cstheme="minorHAnsi"/>
                <w:b w:val="0"/>
                <w:sz w:val="20"/>
              </w:rPr>
              <w:t>Uchwyty do mocowania łopat i mioteł montowane na zabudowie wraz z łopatą i miotłą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E1E88" w14:textId="77777777" w:rsidR="00E00909" w:rsidRDefault="00E00909" w:rsidP="00E00909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00909" w14:paraId="40F377F9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727C2" w14:textId="77777777" w:rsidR="00E00909" w:rsidRPr="0011753F" w:rsidRDefault="00E00909" w:rsidP="00E00909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D4638" w14:textId="418DAF0B" w:rsidR="00E00909" w:rsidRPr="008C4AE1" w:rsidRDefault="00E00909" w:rsidP="00E00909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>Gaśnica montowana na zabudowie pojazdu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BF37" w14:textId="77777777" w:rsidR="00E00909" w:rsidRDefault="00E00909" w:rsidP="00E00909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00909" w14:paraId="14E61A46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E60E0" w14:textId="77777777" w:rsidR="00E00909" w:rsidRPr="0011753F" w:rsidRDefault="00E00909" w:rsidP="00E00909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74DE9" w14:textId="3B549B0D" w:rsidR="00E00909" w:rsidRPr="00545C97" w:rsidRDefault="00E00909" w:rsidP="00E00909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545C97">
              <w:rPr>
                <w:rFonts w:asciiTheme="minorHAnsi" w:hAnsiTheme="minorHAnsi" w:cstheme="minorHAnsi"/>
                <w:b w:val="0"/>
                <w:sz w:val="20"/>
              </w:rPr>
              <w:t>Podpory zabezpieczające dla prac konserwacyjnych klapy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C9FF" w14:textId="77777777" w:rsidR="00E00909" w:rsidRDefault="00E00909" w:rsidP="00E00909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00909" w14:paraId="4745C4EA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AB2B7" w14:textId="77777777" w:rsidR="00E00909" w:rsidRPr="0011753F" w:rsidRDefault="00E00909" w:rsidP="00E00909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6F4AB" w14:textId="51204692" w:rsidR="00E00909" w:rsidRPr="008C4AE1" w:rsidRDefault="00E00909" w:rsidP="00E00909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 xml:space="preserve">Osłony  </w:t>
            </w:r>
            <w:proofErr w:type="spellStart"/>
            <w:r w:rsidRPr="008C4AE1">
              <w:rPr>
                <w:rFonts w:asciiTheme="minorHAnsi" w:hAnsiTheme="minorHAnsi" w:cstheme="minorHAnsi"/>
                <w:b w:val="0"/>
                <w:sz w:val="20"/>
              </w:rPr>
              <w:t>antyrowerowe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503F6" w14:textId="77777777" w:rsidR="00E00909" w:rsidRDefault="00E00909" w:rsidP="00E00909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00909" w14:paraId="0980A937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028F6" w14:textId="77777777" w:rsidR="00E00909" w:rsidRPr="0011753F" w:rsidRDefault="00E00909" w:rsidP="00E00909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04B0B" w14:textId="61DCA9D6" w:rsidR="00E00909" w:rsidRPr="002470E5" w:rsidRDefault="00E00909" w:rsidP="00E00909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545C97">
              <w:rPr>
                <w:rFonts w:asciiTheme="minorHAnsi" w:hAnsiTheme="minorHAnsi" w:cstheme="minorHAnsi"/>
                <w:b w:val="0"/>
                <w:sz w:val="20"/>
              </w:rPr>
              <w:t>Błotniki na tylne koła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D17F" w14:textId="77777777" w:rsidR="00E00909" w:rsidRDefault="00E00909" w:rsidP="00E00909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00909" w14:paraId="4C482FA3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371AD" w14:textId="6D387C1B" w:rsidR="00E00909" w:rsidRPr="0011753F" w:rsidRDefault="00E00909" w:rsidP="00E00909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3</w:t>
            </w:r>
            <w:r>
              <w:rPr>
                <w:rFonts w:asciiTheme="minorHAnsi" w:hAnsiTheme="minorHAnsi" w:cstheme="minorHAnsi"/>
                <w:b w:val="0"/>
                <w:sz w:val="20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CF0C3" w14:textId="7C08AE0A" w:rsidR="00E00909" w:rsidRPr="008C4AE1" w:rsidRDefault="00E00909" w:rsidP="00E00909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>Zabudowa wielokrotnie gruntowana  i lakierowana w kolorze białym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, odwłok w kolorze białym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D266F" w14:textId="77777777" w:rsidR="00E00909" w:rsidRDefault="00E00909" w:rsidP="00E00909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00909" w14:paraId="1D05F05D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86CB7" w14:textId="70454456" w:rsidR="00E00909" w:rsidRPr="0011753F" w:rsidRDefault="00E00909" w:rsidP="00E00909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3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F5C8E" w14:textId="30F102C1" w:rsidR="00E00909" w:rsidRPr="00474F94" w:rsidRDefault="00E00909" w:rsidP="00E00909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474F94">
              <w:rPr>
                <w:rFonts w:asciiTheme="minorHAnsi" w:hAnsiTheme="minorHAnsi" w:cstheme="minorHAnsi"/>
                <w:b w:val="0"/>
                <w:sz w:val="20"/>
              </w:rPr>
              <w:t>Mechanizm zgniatania liniowo - płytowy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E96A4" w14:textId="77777777" w:rsidR="00E00909" w:rsidRDefault="00E00909" w:rsidP="00E00909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00909" w14:paraId="45D8A994" w14:textId="77777777" w:rsidTr="00CC6BAA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0BAF6" w14:textId="4D5B49CA" w:rsidR="00E00909" w:rsidRPr="0044092E" w:rsidRDefault="00E00909" w:rsidP="00E00909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4092E">
              <w:rPr>
                <w:rFonts w:asciiTheme="minorHAnsi" w:hAnsiTheme="minorHAnsi" w:cstheme="minorHAnsi"/>
                <w:b w:val="0"/>
                <w:sz w:val="20"/>
              </w:rPr>
              <w:t>3</w:t>
            </w:r>
            <w:r>
              <w:rPr>
                <w:rFonts w:asciiTheme="minorHAnsi" w:hAnsiTheme="minorHAnsi" w:cstheme="minorHAnsi"/>
                <w:b w:val="0"/>
                <w:sz w:val="20"/>
              </w:rPr>
              <w:t>2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15FC3" w14:textId="0256F319" w:rsidR="00E00909" w:rsidRPr="008C4AE1" w:rsidRDefault="00E00909" w:rsidP="00E00909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 xml:space="preserve">Skrzynia ładunkowa posiadająca drzwi inspekcyjne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Pr="008C4AE1">
              <w:rPr>
                <w:rFonts w:asciiTheme="minorHAnsi" w:hAnsiTheme="minorHAnsi" w:cstheme="minorHAnsi"/>
                <w:b w:val="0"/>
                <w:sz w:val="20"/>
              </w:rPr>
              <w:t xml:space="preserve"> boczn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ej</w:t>
            </w:r>
            <w:r w:rsidRPr="008C4AE1">
              <w:rPr>
                <w:rFonts w:asciiTheme="minorHAnsi" w:hAnsiTheme="minorHAnsi" w:cstheme="minorHAnsi"/>
                <w:b w:val="0"/>
                <w:sz w:val="20"/>
              </w:rPr>
              <w:t xml:space="preserve"> ścian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ie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8100" w14:textId="77777777" w:rsidR="00E00909" w:rsidRDefault="00E00909" w:rsidP="00E00909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00909" w14:paraId="3E5E7955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83382" w14:textId="78BA1293" w:rsidR="00E00909" w:rsidRPr="0044092E" w:rsidRDefault="00E00909" w:rsidP="00E00909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4092E">
              <w:rPr>
                <w:rFonts w:asciiTheme="minorHAnsi" w:hAnsiTheme="minorHAnsi" w:cstheme="minorHAnsi"/>
                <w:b w:val="0"/>
                <w:sz w:val="20"/>
              </w:rPr>
              <w:t>3</w:t>
            </w:r>
            <w:r>
              <w:rPr>
                <w:rFonts w:asciiTheme="minorHAnsi" w:hAnsiTheme="minorHAnsi" w:cstheme="minorHAnsi"/>
                <w:b w:val="0"/>
                <w:sz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DBFF" w14:textId="35CA7397" w:rsidR="00E00909" w:rsidRPr="002470E5" w:rsidRDefault="00E00909" w:rsidP="00E00909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>Zabudowa musi odpowiadać odpowiednim obowiązującym dyrektywom i posiadać CE, parametry dotyczące skrzyni ładunkowej i wanny załadowczej wg EN 1501 -1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069FA" w14:textId="77777777" w:rsidR="00E00909" w:rsidRDefault="00E00909" w:rsidP="00E00909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</w:tbl>
    <w:p w14:paraId="49617FBB" w14:textId="77777777" w:rsidR="00576954" w:rsidRDefault="00576954"/>
    <w:p w14:paraId="473D0174" w14:textId="52C90051" w:rsidR="00576954" w:rsidRPr="00311710" w:rsidRDefault="00576954" w:rsidP="00CC6BAA">
      <w:pPr>
        <w:pStyle w:val="Akapitzlist"/>
        <w:rPr>
          <w:rFonts w:asciiTheme="minorHAnsi" w:hAnsiTheme="minorHAnsi" w:cstheme="minorHAnsi"/>
          <w:sz w:val="22"/>
          <w:szCs w:val="22"/>
        </w:rPr>
      </w:pPr>
      <w:bookmarkStart w:id="3" w:name="_Hlk4754904"/>
      <w:r w:rsidRPr="00311710">
        <w:rPr>
          <w:rFonts w:asciiTheme="minorHAnsi" w:hAnsiTheme="minorHAnsi" w:cstheme="minorHAnsi"/>
          <w:b/>
          <w:sz w:val="22"/>
          <w:szCs w:val="22"/>
        </w:rPr>
        <w:t>Warunki dodatkowe :</w:t>
      </w:r>
      <w:r w:rsidRPr="00311710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</w:p>
    <w:tbl>
      <w:tblPr>
        <w:tblW w:w="10242" w:type="dxa"/>
        <w:tblInd w:w="-5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4313"/>
        <w:gridCol w:w="5194"/>
      </w:tblGrid>
      <w:tr w:rsidR="00576954" w14:paraId="5F51D106" w14:textId="77777777" w:rsidTr="00CC6BAA">
        <w:trPr>
          <w:trHeight w:val="540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bookmarkEnd w:id="3"/>
          <w:p w14:paraId="2AAC7130" w14:textId="77777777" w:rsidR="00576954" w:rsidRPr="00311710" w:rsidRDefault="00576954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31171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EFA88" w14:textId="0012E418" w:rsidR="00576954" w:rsidRPr="00311710" w:rsidRDefault="00311710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311710">
              <w:rPr>
                <w:rFonts w:asciiTheme="minorHAnsi" w:hAnsiTheme="minorHAnsi" w:cstheme="minorHAnsi"/>
                <w:sz w:val="20"/>
              </w:rPr>
              <w:t>Zarówno podwozie jak i zabudowa muszą być fabrycznie nowe – wyprodukowane nie wcześniej niż w 2020r.</w:t>
            </w:r>
          </w:p>
        </w:tc>
        <w:tc>
          <w:tcPr>
            <w:tcW w:w="51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65E00D0" w14:textId="77777777" w:rsidR="00576954" w:rsidRDefault="00576954">
            <w:pPr>
              <w:pStyle w:val="Zawartotabeli"/>
              <w:snapToGrid w:val="0"/>
            </w:pPr>
          </w:p>
        </w:tc>
      </w:tr>
      <w:tr w:rsidR="00762316" w14:paraId="317E4BF4" w14:textId="77777777" w:rsidTr="00CC6BAA">
        <w:trPr>
          <w:trHeight w:val="540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BF964" w14:textId="5534A2F6" w:rsidR="00762316" w:rsidRPr="00311710" w:rsidRDefault="007623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B53DC" w14:textId="58F4FD12" w:rsidR="00762316" w:rsidRPr="00311710" w:rsidRDefault="00762316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Pojazd musi pochodzić z produkcji seryjnej</w:t>
            </w:r>
            <w:r w:rsidR="00221241">
              <w:rPr>
                <w:rFonts w:asciiTheme="minorHAnsi" w:hAnsiTheme="minorHAnsi" w:cstheme="minorHAnsi"/>
                <w:sz w:val="20"/>
              </w:rPr>
              <w:t>, nie dopuszcza się prototypu ani pierwszego urządzenia z serii.</w:t>
            </w:r>
          </w:p>
        </w:tc>
        <w:tc>
          <w:tcPr>
            <w:tcW w:w="51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22CF34B" w14:textId="77777777" w:rsidR="00762316" w:rsidRDefault="00762316">
            <w:pPr>
              <w:pStyle w:val="Zawartotabeli"/>
              <w:snapToGrid w:val="0"/>
            </w:pPr>
          </w:p>
        </w:tc>
      </w:tr>
      <w:tr w:rsidR="00311710" w14:paraId="21E040D6" w14:textId="77777777" w:rsidTr="00CC6BAA">
        <w:trPr>
          <w:trHeight w:val="450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ABFBC" w14:textId="7D2470F5" w:rsidR="00311710" w:rsidRPr="00311710" w:rsidRDefault="007623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4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A4697" w14:textId="34D4D2BE" w:rsidR="00311710" w:rsidRPr="00311710" w:rsidRDefault="00311710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311710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Wykonawca nie zastosował prototypowych rozwiązań dostosowujących przedmiot umowy do wymogów opisu przedmiotu zamówienia</w:t>
            </w:r>
          </w:p>
        </w:tc>
        <w:tc>
          <w:tcPr>
            <w:tcW w:w="51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2F31101" w14:textId="77777777" w:rsidR="00311710" w:rsidRDefault="00311710">
            <w:pPr>
              <w:pStyle w:val="Zawartotabeli"/>
              <w:snapToGrid w:val="0"/>
            </w:pPr>
          </w:p>
        </w:tc>
      </w:tr>
      <w:tr w:rsidR="00311710" w14:paraId="4FB76238" w14:textId="77777777" w:rsidTr="00CC6BAA">
        <w:trPr>
          <w:trHeight w:val="558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92433" w14:textId="14B9F817" w:rsidR="00311710" w:rsidRPr="00311710" w:rsidRDefault="007623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E839C" w14:textId="337D3BEB" w:rsidR="00311710" w:rsidRPr="00311710" w:rsidRDefault="00311710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311710">
              <w:rPr>
                <w:rFonts w:asciiTheme="minorHAnsi" w:hAnsiTheme="minorHAnsi" w:cstheme="minorHAnsi"/>
                <w:sz w:val="20"/>
              </w:rPr>
              <w:t>Zamawiający zastrzega sobie możliwość sfinansowania przedmiotu zamówienia  przez wybraną  firmę  leasingową</w:t>
            </w:r>
          </w:p>
        </w:tc>
        <w:tc>
          <w:tcPr>
            <w:tcW w:w="51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790BAB4B" w14:textId="77777777" w:rsidR="00311710" w:rsidRDefault="00311710">
            <w:pPr>
              <w:pStyle w:val="Zawartotabeli"/>
              <w:snapToGrid w:val="0"/>
            </w:pPr>
          </w:p>
        </w:tc>
      </w:tr>
      <w:tr w:rsidR="00576954" w14:paraId="61AB19DC" w14:textId="77777777" w:rsidTr="00CC6BAA">
        <w:trPr>
          <w:trHeight w:val="454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CCC7D" w14:textId="72CE8194" w:rsidR="00576954" w:rsidRPr="00311710" w:rsidRDefault="007623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DB42C" w14:textId="55B5E466" w:rsidR="00576954" w:rsidRPr="00311710" w:rsidRDefault="00576954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311710">
              <w:rPr>
                <w:rFonts w:asciiTheme="minorHAnsi" w:hAnsiTheme="minorHAnsi" w:cstheme="minorHAnsi"/>
                <w:sz w:val="20"/>
              </w:rPr>
              <w:t xml:space="preserve">Serwis zlokalizowany w promieniu  max. 100  km w linii prostej  od siedziby Zamawiającego - </w:t>
            </w:r>
            <w:r w:rsidR="00311710" w:rsidRPr="00311710">
              <w:rPr>
                <w:rFonts w:asciiTheme="minorHAnsi" w:hAnsiTheme="minorHAnsi" w:cstheme="minorHAnsi"/>
                <w:sz w:val="20"/>
              </w:rPr>
              <w:t>Zawiercie</w:t>
            </w:r>
          </w:p>
        </w:tc>
        <w:tc>
          <w:tcPr>
            <w:tcW w:w="51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D85D0E2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601A1830" w14:textId="77777777" w:rsidTr="00CC6BAA">
        <w:trPr>
          <w:trHeight w:val="795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BE9C1" w14:textId="6B015317" w:rsidR="00576954" w:rsidRPr="001C2F0C" w:rsidRDefault="00221241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60669" w14:textId="56967A67" w:rsidR="00576954" w:rsidRPr="00EB7F4A" w:rsidRDefault="001C2F0C" w:rsidP="00FE7BD1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E7BD1">
              <w:rPr>
                <w:rFonts w:asciiTheme="minorHAnsi" w:hAnsiTheme="minorHAnsi" w:cstheme="minorHAnsi"/>
                <w:sz w:val="20"/>
              </w:rPr>
              <w:t xml:space="preserve">Wykonawca dostarczy przedmiot zamówienia do siedziby Zamawiającego w terminie </w:t>
            </w:r>
            <w:r w:rsidR="00FE7BD1" w:rsidRPr="00FE7BD1">
              <w:rPr>
                <w:rFonts w:asciiTheme="minorHAnsi" w:hAnsiTheme="minorHAnsi" w:cstheme="minorHAnsi"/>
                <w:sz w:val="20"/>
              </w:rPr>
              <w:t>maksymalnie do</w:t>
            </w:r>
            <w:r w:rsidRPr="00FE7BD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E7BD1" w:rsidRPr="00FE7BD1">
              <w:rPr>
                <w:rFonts w:asciiTheme="minorHAnsi" w:hAnsiTheme="minorHAnsi" w:cstheme="minorHAnsi"/>
                <w:sz w:val="20"/>
              </w:rPr>
              <w:t>4</w:t>
            </w:r>
            <w:r w:rsidRPr="00FE7BD1">
              <w:rPr>
                <w:rFonts w:asciiTheme="minorHAnsi" w:hAnsiTheme="minorHAnsi" w:cstheme="minorHAnsi"/>
                <w:sz w:val="20"/>
              </w:rPr>
              <w:t xml:space="preserve"> miesięcy od daty podpisania umowy. Za datę odbioru rozumie się protokolarne przekazanie Zamawiającemu kompletnego pojazdu wraz z niezbędnymi dokumentami do rejestracji pojazdu</w:t>
            </w:r>
          </w:p>
        </w:tc>
        <w:tc>
          <w:tcPr>
            <w:tcW w:w="51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180AA83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7AF5991C" w14:textId="77777777" w:rsidTr="00CC6BAA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ED6E8" w14:textId="48062690" w:rsidR="00576954" w:rsidRPr="00221241" w:rsidRDefault="00221241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2124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76A96" w14:textId="522EECAE" w:rsidR="00576954" w:rsidRPr="00221241" w:rsidRDefault="00576954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221241">
              <w:rPr>
                <w:rFonts w:asciiTheme="minorHAnsi" w:hAnsiTheme="minorHAnsi" w:cstheme="minorHAnsi"/>
                <w:sz w:val="20"/>
              </w:rPr>
              <w:t>Wykonawca  jest  odpowiedzialny za dostarczenie  przedmiotu  zamówienia którego parametry będą  zgodne ze  świadectwem homologacji</w:t>
            </w:r>
            <w:r w:rsidR="00221241" w:rsidRPr="00221241">
              <w:rPr>
                <w:rFonts w:asciiTheme="minorHAnsi" w:hAnsiTheme="minorHAnsi" w:cstheme="minorHAnsi"/>
                <w:sz w:val="20"/>
              </w:rPr>
              <w:t xml:space="preserve"> i ni</w:t>
            </w:r>
            <w:r w:rsidR="00221241">
              <w:rPr>
                <w:rFonts w:asciiTheme="minorHAnsi" w:hAnsiTheme="minorHAnsi" w:cstheme="minorHAnsi"/>
                <w:sz w:val="20"/>
              </w:rPr>
              <w:t>ni</w:t>
            </w:r>
            <w:r w:rsidR="00221241" w:rsidRPr="00221241">
              <w:rPr>
                <w:rFonts w:asciiTheme="minorHAnsi" w:hAnsiTheme="minorHAnsi" w:cstheme="minorHAnsi"/>
                <w:sz w:val="20"/>
              </w:rPr>
              <w:t>ejszym opisem przedmiotu zamówienia</w:t>
            </w:r>
            <w:r w:rsidRPr="00221241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30A9FA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28FF8C5E" w14:textId="77777777" w:rsidTr="00CC6BAA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FB757" w14:textId="559B2C2A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5FB63" w14:textId="3A75F990" w:rsidR="00576954" w:rsidRPr="001C2F0C" w:rsidRDefault="001C2F0C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Zamawiający zapewni obsługę serwisową zabudowy w ciągu 24 godzin od pisemnego, mailowego lub telefonicznego zgłoszenia awarii</w:t>
            </w:r>
          </w:p>
        </w:tc>
        <w:tc>
          <w:tcPr>
            <w:tcW w:w="5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F9D224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3FB04CE5" w14:textId="77777777" w:rsidTr="00CC6BAA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8AB17" w14:textId="62AF2F6F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8935B" w14:textId="17615F53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Wykonawca dostarczy niżej wymienione dokumenty</w:t>
            </w:r>
            <w:r w:rsidR="001C2F0C" w:rsidRPr="001C2F0C">
              <w:rPr>
                <w:rFonts w:asciiTheme="minorHAnsi" w:hAnsiTheme="minorHAnsi" w:cstheme="minorHAnsi"/>
                <w:sz w:val="20"/>
              </w:rPr>
              <w:t xml:space="preserve"> (w języku polskim)</w:t>
            </w:r>
            <w:r w:rsidRPr="001C2F0C">
              <w:rPr>
                <w:rFonts w:asciiTheme="minorHAnsi" w:hAnsiTheme="minorHAnsi" w:cstheme="minorHAnsi"/>
                <w:sz w:val="20"/>
              </w:rPr>
              <w:t>:</w:t>
            </w:r>
          </w:p>
          <w:p w14:paraId="34D33666" w14:textId="77777777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1.   książka pojazdu </w:t>
            </w:r>
          </w:p>
          <w:p w14:paraId="25DABA27" w14:textId="7A922323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2.  </w:t>
            </w:r>
            <w:r w:rsidR="00221241" w:rsidRPr="001C2F0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dokumenty homologacyjne niezbędne do zarejestrowania kompletnego pojazdu w </w:t>
            </w:r>
          </w:p>
          <w:p w14:paraId="53242E80" w14:textId="77777777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      Wydziale Komunikacji</w:t>
            </w:r>
          </w:p>
          <w:p w14:paraId="0A10B5D4" w14:textId="43D820FF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3.   instrukcja obsługi pojazdu </w:t>
            </w:r>
          </w:p>
          <w:p w14:paraId="3E1C3572" w14:textId="535AE894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4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>książka gwarancyjna pojazdu</w:t>
            </w:r>
          </w:p>
          <w:p w14:paraId="5B3B2F6D" w14:textId="61996123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5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.   książka gwarancyjna zabudowy  </w:t>
            </w:r>
          </w:p>
          <w:p w14:paraId="089760B6" w14:textId="005804C6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6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.   katalog części zamiennych  podwozia </w:t>
            </w:r>
          </w:p>
          <w:p w14:paraId="3265E01D" w14:textId="5EFB46FD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7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.   katalog  części  zamiennych  zabudowy </w:t>
            </w:r>
          </w:p>
          <w:p w14:paraId="095382A5" w14:textId="68DF3113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8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>.   instrukcja  obsługi  podwozia</w:t>
            </w:r>
          </w:p>
          <w:p w14:paraId="63C799B4" w14:textId="6435AF47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9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>.   instrukcja  obsługi   zabudowy</w:t>
            </w:r>
          </w:p>
        </w:tc>
        <w:tc>
          <w:tcPr>
            <w:tcW w:w="5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607D35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73749799" w14:textId="77777777" w:rsidTr="00CC6BAA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2C3BB" w14:textId="3D4F7363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BD544" w14:textId="77777777" w:rsidR="00576954" w:rsidRPr="001C2F0C" w:rsidRDefault="00576954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</w:rPr>
            </w:pPr>
            <w:r w:rsidRPr="001C2F0C">
              <w:rPr>
                <w:rFonts w:asciiTheme="minorHAnsi" w:hAnsiTheme="minorHAnsi" w:cstheme="minorHAnsi"/>
                <w:b w:val="0"/>
                <w:sz w:val="20"/>
              </w:rPr>
              <w:t>Wykonawca zapewni udzielenie gwarancji   :</w:t>
            </w:r>
          </w:p>
          <w:p w14:paraId="6D5186F7" w14:textId="7A662BBA" w:rsidR="00576954" w:rsidRPr="001C2F0C" w:rsidRDefault="00576954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0"/>
              </w:rPr>
            </w:pPr>
            <w:r w:rsidRPr="001C2F0C">
              <w:rPr>
                <w:rFonts w:asciiTheme="minorHAnsi" w:hAnsiTheme="minorHAnsi" w:cstheme="minorHAnsi"/>
                <w:b w:val="0"/>
                <w:sz w:val="20"/>
              </w:rPr>
              <w:t xml:space="preserve">na  podwozie </w:t>
            </w:r>
            <w:r w:rsidR="0061729C">
              <w:rPr>
                <w:rFonts w:asciiTheme="minorHAnsi" w:hAnsiTheme="minorHAnsi" w:cstheme="minorHAnsi"/>
                <w:b w:val="0"/>
                <w:sz w:val="20"/>
              </w:rPr>
              <w:t xml:space="preserve">min. </w:t>
            </w:r>
            <w:r w:rsidR="00EB7F4A">
              <w:rPr>
                <w:rFonts w:asciiTheme="minorHAnsi" w:hAnsiTheme="minorHAnsi" w:cstheme="minorHAnsi"/>
                <w:b w:val="0"/>
                <w:sz w:val="20"/>
              </w:rPr>
              <w:t>36</w:t>
            </w:r>
            <w:r w:rsidRPr="001C2F0C">
              <w:rPr>
                <w:rFonts w:asciiTheme="minorHAnsi" w:hAnsiTheme="minorHAnsi" w:cstheme="minorHAnsi"/>
                <w:b w:val="0"/>
                <w:sz w:val="20"/>
              </w:rPr>
              <w:t>-miesięcznej pełnej gwarancji licząc od daty odbioru przedmiotu zamówienia</w:t>
            </w:r>
          </w:p>
          <w:p w14:paraId="6BB395D5" w14:textId="00E7D00A" w:rsidR="00576954" w:rsidRPr="001C2F0C" w:rsidRDefault="00576954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b w:val="0"/>
                <w:sz w:val="20"/>
              </w:rPr>
              <w:t xml:space="preserve">na zabudowę </w:t>
            </w:r>
            <w:r w:rsidR="0061729C">
              <w:rPr>
                <w:rFonts w:asciiTheme="minorHAnsi" w:hAnsiTheme="minorHAnsi" w:cstheme="minorHAnsi"/>
                <w:b w:val="0"/>
                <w:sz w:val="20"/>
              </w:rPr>
              <w:t xml:space="preserve">min. </w:t>
            </w:r>
            <w:r w:rsidR="001B39D6">
              <w:rPr>
                <w:rFonts w:asciiTheme="minorHAnsi" w:hAnsiTheme="minorHAnsi" w:cstheme="minorHAnsi"/>
                <w:b w:val="0"/>
                <w:sz w:val="20"/>
              </w:rPr>
              <w:t>24</w:t>
            </w:r>
            <w:r w:rsidRPr="001C2F0C">
              <w:rPr>
                <w:rFonts w:asciiTheme="minorHAnsi" w:hAnsiTheme="minorHAnsi" w:cstheme="minorHAnsi"/>
                <w:b w:val="0"/>
                <w:sz w:val="20"/>
              </w:rPr>
              <w:t>-miesięcznej pełnej gwarancji licząc od daty odbioru przedmiotu zamówienia</w:t>
            </w:r>
          </w:p>
        </w:tc>
        <w:tc>
          <w:tcPr>
            <w:tcW w:w="5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87FFFE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2DE4C9D1" w14:textId="77777777" w:rsidTr="00CC6BAA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8D11A" w14:textId="4BAC23A9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AAA7D" w14:textId="7DE31C73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Wykonawca przeszkoli  nieodpłatnie  2  ekipy  wywozowe ( 2 kierowców + </w:t>
            </w:r>
            <w:r w:rsidR="001C2F0C" w:rsidRPr="001C2F0C">
              <w:rPr>
                <w:rFonts w:asciiTheme="minorHAnsi" w:hAnsiTheme="minorHAnsi" w:cstheme="minorHAnsi"/>
                <w:sz w:val="20"/>
              </w:rPr>
              <w:t>4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 ładowaczy w zakresie  prawidłowej i  bezpiecznej  eksploatacji i  obsługi  pojazdów</w:t>
            </w:r>
          </w:p>
        </w:tc>
        <w:tc>
          <w:tcPr>
            <w:tcW w:w="5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5B414C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3C7427D1" w14:textId="77777777" w:rsidTr="00CC6BAA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F1C29" w14:textId="4FF6D42A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82470" w14:textId="77777777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  Wykonawca udziela zgodę  na montaż urządzenia do monitorowania i lokalizacji pojazdu  w trakcie trwania gwarancji  </w:t>
            </w:r>
          </w:p>
        </w:tc>
        <w:tc>
          <w:tcPr>
            <w:tcW w:w="5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EACAD6" w14:textId="77777777" w:rsidR="00576954" w:rsidRDefault="00576954">
            <w:pPr>
              <w:pStyle w:val="Zawartotabeli"/>
              <w:snapToGrid w:val="0"/>
            </w:pPr>
          </w:p>
        </w:tc>
      </w:tr>
    </w:tbl>
    <w:p w14:paraId="4F285FFB" w14:textId="77777777" w:rsidR="00576954" w:rsidRDefault="00576954">
      <w:pPr>
        <w:pStyle w:val="Nagwek"/>
        <w:rPr>
          <w:sz w:val="14"/>
          <w:szCs w:val="14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1536"/>
        <w:gridCol w:w="900"/>
        <w:gridCol w:w="2909"/>
        <w:gridCol w:w="650"/>
        <w:gridCol w:w="1766"/>
      </w:tblGrid>
      <w:tr w:rsidR="00CC6BAA" w:rsidRPr="00064119" w14:paraId="1875B962" w14:textId="77777777" w:rsidTr="00B76858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36E3" w14:textId="77777777" w:rsidR="00CC6BAA" w:rsidRPr="00064119" w:rsidRDefault="00CC6BAA" w:rsidP="00B76858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8C30" w14:textId="77777777" w:rsidR="00CC6BAA" w:rsidRPr="00064119" w:rsidRDefault="00CC6BAA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F298" w14:textId="77777777" w:rsidR="00CC6BAA" w:rsidRPr="00064119" w:rsidRDefault="00CC6BAA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6CF0" w14:textId="77777777" w:rsidR="00CC6BAA" w:rsidRPr="00064119" w:rsidRDefault="00CC6BAA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3041C" w14:textId="77777777" w:rsidR="00CC6BAA" w:rsidRPr="00064119" w:rsidRDefault="00CC6BAA" w:rsidP="00B7685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869A" w14:textId="77777777" w:rsidR="00CC6BAA" w:rsidRPr="00064119" w:rsidRDefault="00CC6BAA" w:rsidP="00B7685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CC6BAA" w:rsidRPr="00064119" w14:paraId="0D58CC87" w14:textId="77777777" w:rsidTr="00B76858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AC9B" w14:textId="77777777" w:rsidR="00CC6BAA" w:rsidRPr="00064119" w:rsidRDefault="00CC6BAA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A581" w14:textId="77777777" w:rsidR="00CC6BAA" w:rsidRPr="00064119" w:rsidRDefault="00CC6BAA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0E9F" w14:textId="77777777" w:rsidR="00CC6BAA" w:rsidRPr="00064119" w:rsidRDefault="00CC6BAA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AB8C" w14:textId="77777777" w:rsidR="00CC6BAA" w:rsidRPr="00064119" w:rsidRDefault="00CC6BAA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0623" w14:textId="77777777" w:rsidR="00CC6BAA" w:rsidRPr="00064119" w:rsidRDefault="00CC6BAA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40BE3" w14:textId="77777777" w:rsidR="00CC6BAA" w:rsidRPr="00064119" w:rsidRDefault="00CC6BAA" w:rsidP="00B76858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</w:p>
        </w:tc>
      </w:tr>
      <w:tr w:rsidR="00CC6BAA" w:rsidRPr="00064119" w14:paraId="0F7318FA" w14:textId="77777777" w:rsidTr="00E00909">
        <w:trPr>
          <w:trHeight w:val="361"/>
        </w:trPr>
        <w:tc>
          <w:tcPr>
            <w:tcW w:w="11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B5E8" w14:textId="77777777" w:rsidR="00CC6BAA" w:rsidRPr="00064119" w:rsidRDefault="00CC6BAA" w:rsidP="00B76858">
            <w:pPr>
              <w:ind w:left="4887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4D23" w14:textId="77777777" w:rsidR="00CC6BAA" w:rsidRPr="00064119" w:rsidRDefault="00CC6BAA" w:rsidP="00B7685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CC6BAA" w:rsidRPr="00064119" w14:paraId="68E1AFA3" w14:textId="77777777" w:rsidTr="00E00909">
        <w:trPr>
          <w:trHeight w:val="361"/>
        </w:trPr>
        <w:tc>
          <w:tcPr>
            <w:tcW w:w="14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D99B" w14:textId="77777777" w:rsidR="00CC6BAA" w:rsidRDefault="00CC6BAA" w:rsidP="00B76858">
            <w:pPr>
              <w:ind w:left="4887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 xml:space="preserve">Dokument należy podpisać kwalifikowanym podpisem </w:t>
            </w:r>
          </w:p>
          <w:p w14:paraId="6F55DE48" w14:textId="77777777" w:rsidR="00CC6BAA" w:rsidRDefault="00CC6BAA" w:rsidP="00B76858">
            <w:pPr>
              <w:ind w:left="4887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 xml:space="preserve">elektronicznym osoby upoważnionej/ osób </w:t>
            </w:r>
          </w:p>
          <w:p w14:paraId="132F4495" w14:textId="77777777" w:rsidR="00CC6BAA" w:rsidRDefault="00CC6BAA" w:rsidP="00B76858">
            <w:pPr>
              <w:ind w:left="4887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upoważnionych do reprezentowania Wykonawcy</w:t>
            </w:r>
          </w:p>
          <w:p w14:paraId="4C3D5B3A" w14:textId="48A23DF2" w:rsidR="00E00909" w:rsidRPr="00E00909" w:rsidRDefault="00E00909" w:rsidP="00B76858">
            <w:pPr>
              <w:ind w:left="4887"/>
              <w:rPr>
                <w:rFonts w:ascii="Arial Narrow" w:hAnsi="Arial Narrow" w:cs="Arial CE"/>
                <w:sz w:val="16"/>
                <w:szCs w:val="16"/>
              </w:rPr>
            </w:pPr>
          </w:p>
        </w:tc>
      </w:tr>
    </w:tbl>
    <w:p w14:paraId="4BC65DF3" w14:textId="77777777" w:rsidR="00576954" w:rsidRDefault="00576954" w:rsidP="00E00909">
      <w:pPr>
        <w:pStyle w:val="Tekstpodstawowy"/>
        <w:spacing w:before="240" w:after="120"/>
        <w:rPr>
          <w:rFonts w:ascii="Garamond" w:hAnsi="Garamond" w:cs="Garamond"/>
          <w:sz w:val="28"/>
        </w:rPr>
      </w:pPr>
    </w:p>
    <w:p w14:paraId="140F1463" w14:textId="77777777" w:rsidR="00576954" w:rsidRDefault="00576954" w:rsidP="00B73FD9">
      <w:pPr>
        <w:pStyle w:val="Nagwek"/>
        <w:rPr>
          <w:rFonts w:ascii="Garamond" w:hAnsi="Garamond" w:cs="Garamond"/>
          <w:b/>
          <w:sz w:val="28"/>
        </w:rPr>
      </w:pPr>
    </w:p>
    <w:sectPr w:rsidR="00576954">
      <w:pgSz w:w="11906" w:h="16838"/>
      <w:pgMar w:top="73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549EC98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4" w15:restartNumberingAfterBreak="0">
    <w:nsid w:val="0B91771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/>
        <w:sz w:val="22"/>
        <w:szCs w:val="22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9062BC4"/>
    <w:multiLevelType w:val="hybridMultilevel"/>
    <w:tmpl w:val="E452A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5EA6"/>
    <w:multiLevelType w:val="hybridMultilevel"/>
    <w:tmpl w:val="85047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51ABC"/>
    <w:multiLevelType w:val="multilevel"/>
    <w:tmpl w:val="96B8A012"/>
    <w:name w:val="WW8Num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CD577EF"/>
    <w:multiLevelType w:val="multilevel"/>
    <w:tmpl w:val="898C1F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3CA5975"/>
    <w:multiLevelType w:val="hybridMultilevel"/>
    <w:tmpl w:val="5FE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4A"/>
    <w:rsid w:val="000473B5"/>
    <w:rsid w:val="000868B4"/>
    <w:rsid w:val="000D5349"/>
    <w:rsid w:val="000F0B1E"/>
    <w:rsid w:val="00113680"/>
    <w:rsid w:val="0011753F"/>
    <w:rsid w:val="001B39D6"/>
    <w:rsid w:val="001C2F0C"/>
    <w:rsid w:val="00205B73"/>
    <w:rsid w:val="00221241"/>
    <w:rsid w:val="0022124D"/>
    <w:rsid w:val="002242B1"/>
    <w:rsid w:val="002470E5"/>
    <w:rsid w:val="00295571"/>
    <w:rsid w:val="00311710"/>
    <w:rsid w:val="00326932"/>
    <w:rsid w:val="0033524A"/>
    <w:rsid w:val="0035129B"/>
    <w:rsid w:val="00361FB8"/>
    <w:rsid w:val="00362B31"/>
    <w:rsid w:val="003A6B59"/>
    <w:rsid w:val="003B48A4"/>
    <w:rsid w:val="0044092E"/>
    <w:rsid w:val="00473C79"/>
    <w:rsid w:val="00474A18"/>
    <w:rsid w:val="00474F94"/>
    <w:rsid w:val="004925C7"/>
    <w:rsid w:val="004B221A"/>
    <w:rsid w:val="005005C0"/>
    <w:rsid w:val="00531748"/>
    <w:rsid w:val="00545C97"/>
    <w:rsid w:val="00576954"/>
    <w:rsid w:val="005C5516"/>
    <w:rsid w:val="005F0FF3"/>
    <w:rsid w:val="0061729C"/>
    <w:rsid w:val="006534FC"/>
    <w:rsid w:val="006E7E57"/>
    <w:rsid w:val="00707019"/>
    <w:rsid w:val="00707F8F"/>
    <w:rsid w:val="007169E2"/>
    <w:rsid w:val="00721501"/>
    <w:rsid w:val="007417C8"/>
    <w:rsid w:val="00760A3D"/>
    <w:rsid w:val="00762316"/>
    <w:rsid w:val="00775321"/>
    <w:rsid w:val="007931BB"/>
    <w:rsid w:val="007E719E"/>
    <w:rsid w:val="00800ACC"/>
    <w:rsid w:val="00821565"/>
    <w:rsid w:val="008217BB"/>
    <w:rsid w:val="008C4AE1"/>
    <w:rsid w:val="00907560"/>
    <w:rsid w:val="0091355F"/>
    <w:rsid w:val="00952440"/>
    <w:rsid w:val="00955DF1"/>
    <w:rsid w:val="00963B3E"/>
    <w:rsid w:val="0096648B"/>
    <w:rsid w:val="009845A4"/>
    <w:rsid w:val="00991229"/>
    <w:rsid w:val="009C4932"/>
    <w:rsid w:val="009D7F18"/>
    <w:rsid w:val="009F27B5"/>
    <w:rsid w:val="00A145D1"/>
    <w:rsid w:val="00A3438D"/>
    <w:rsid w:val="00A86307"/>
    <w:rsid w:val="00AB7160"/>
    <w:rsid w:val="00AD3A3D"/>
    <w:rsid w:val="00B21E2E"/>
    <w:rsid w:val="00B419AC"/>
    <w:rsid w:val="00B72744"/>
    <w:rsid w:val="00B73FD9"/>
    <w:rsid w:val="00BB2008"/>
    <w:rsid w:val="00BB680D"/>
    <w:rsid w:val="00BC37B7"/>
    <w:rsid w:val="00BF42C7"/>
    <w:rsid w:val="00BF606C"/>
    <w:rsid w:val="00C23191"/>
    <w:rsid w:val="00C32FF3"/>
    <w:rsid w:val="00C34E37"/>
    <w:rsid w:val="00C50A8D"/>
    <w:rsid w:val="00C51F47"/>
    <w:rsid w:val="00C8774E"/>
    <w:rsid w:val="00C95E2F"/>
    <w:rsid w:val="00CC615E"/>
    <w:rsid w:val="00CC6BAA"/>
    <w:rsid w:val="00CD1C42"/>
    <w:rsid w:val="00CE0C21"/>
    <w:rsid w:val="00CF60FD"/>
    <w:rsid w:val="00D06E5E"/>
    <w:rsid w:val="00D27E87"/>
    <w:rsid w:val="00D47400"/>
    <w:rsid w:val="00D662F7"/>
    <w:rsid w:val="00D71544"/>
    <w:rsid w:val="00D92127"/>
    <w:rsid w:val="00DB5AF2"/>
    <w:rsid w:val="00E00909"/>
    <w:rsid w:val="00E6761D"/>
    <w:rsid w:val="00EB7F4A"/>
    <w:rsid w:val="00F4510A"/>
    <w:rsid w:val="00F52285"/>
    <w:rsid w:val="00F5706B"/>
    <w:rsid w:val="00F73D10"/>
    <w:rsid w:val="00F95019"/>
    <w:rsid w:val="00F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651ED2"/>
  <w15:chartTrackingRefBased/>
  <w15:docId w15:val="{58E385DA-83EA-4DF7-BE1B-DFEDEBEB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sz w:val="24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2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sz w:val="22"/>
      <w:szCs w:val="22"/>
    </w:rPr>
  </w:style>
  <w:style w:type="character" w:customStyle="1" w:styleId="Domylnaczcionkaakapitu4">
    <w:name w:val="Domyślna czcionka akapitu4"/>
  </w:style>
  <w:style w:type="character" w:customStyle="1" w:styleId="WW8Num5z0">
    <w:name w:val="WW8Num5z0"/>
    <w:rPr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2ztrue7">
    <w:name w:val="WW-WW8Num2ztrue7"/>
  </w:style>
  <w:style w:type="character" w:customStyle="1" w:styleId="WW-WW8Num2ztrue11">
    <w:name w:val="WW-WW8Num2ztrue1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3ztrue7">
    <w:name w:val="WW-WW8Num3ztrue7"/>
  </w:style>
  <w:style w:type="character" w:customStyle="1" w:styleId="WW-WW8Num3ztrue11">
    <w:name w:val="WW-WW8Num3ztrue1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-WW8Num1ztrue1234567">
    <w:name w:val="WW-WW8Num1ztrue1234567"/>
  </w:style>
  <w:style w:type="character" w:customStyle="1" w:styleId="WW-WW8Num1ztrue111">
    <w:name w:val="WW-WW8Num1ztrue1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2ztrue1234567">
    <w:name w:val="WW-WW8Num2ztrue1234567"/>
  </w:style>
  <w:style w:type="character" w:customStyle="1" w:styleId="WW-WW8Num2ztrue111">
    <w:name w:val="WW-WW8Num2ztrue111"/>
  </w:style>
  <w:style w:type="character" w:customStyle="1" w:styleId="WW-WW8Num2ztrue121">
    <w:name w:val="WW-WW8Num2ztrue121"/>
  </w:style>
  <w:style w:type="character" w:customStyle="1" w:styleId="WW-WW8Num2ztrue1231">
    <w:name w:val="WW-WW8Num2ztrue1231"/>
  </w:style>
  <w:style w:type="character" w:customStyle="1" w:styleId="WW-WW8Num2ztrue12341">
    <w:name w:val="WW-WW8Num2ztrue12341"/>
  </w:style>
  <w:style w:type="character" w:customStyle="1" w:styleId="WW-WW8Num2ztrue123451">
    <w:name w:val="WW-WW8Num2ztrue123451"/>
  </w:style>
  <w:style w:type="character" w:customStyle="1" w:styleId="WW-WW8Num2ztrue1234561">
    <w:name w:val="WW-WW8Num2ztrue1234561"/>
  </w:style>
  <w:style w:type="character" w:customStyle="1" w:styleId="WW-WW8Num3ztrue1234567">
    <w:name w:val="WW-WW8Num3ztrue1234567"/>
  </w:style>
  <w:style w:type="character" w:customStyle="1" w:styleId="WW-WW8Num3ztrue111">
    <w:name w:val="WW-WW8Num3ztrue111"/>
  </w:style>
  <w:style w:type="character" w:customStyle="1" w:styleId="WW-WW8Num3ztrue121">
    <w:name w:val="WW-WW8Num3ztrue121"/>
  </w:style>
  <w:style w:type="character" w:customStyle="1" w:styleId="WW-WW8Num3ztrue1231">
    <w:name w:val="WW-WW8Num3ztrue1231"/>
  </w:style>
  <w:style w:type="character" w:customStyle="1" w:styleId="WW-WW8Num3ztrue12341">
    <w:name w:val="WW-WW8Num3ztrue12341"/>
  </w:style>
  <w:style w:type="character" w:customStyle="1" w:styleId="WW-WW8Num3ztrue123451">
    <w:name w:val="WW-WW8Num3ztrue123451"/>
  </w:style>
  <w:style w:type="character" w:customStyle="1" w:styleId="WW-WW8Num3ztrue1234561">
    <w:name w:val="WW-WW8Num3ztrue1234561"/>
  </w:style>
  <w:style w:type="character" w:customStyle="1" w:styleId="WW-WW8Num1ztrue12345671">
    <w:name w:val="WW-WW8Num1ztrue12345671"/>
  </w:style>
  <w:style w:type="character" w:customStyle="1" w:styleId="WW-WW8Num1ztrue1111">
    <w:name w:val="WW-WW8Num1ztrue1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2ztrue12345671">
    <w:name w:val="WW-WW8Num2ztrue12345671"/>
  </w:style>
  <w:style w:type="character" w:customStyle="1" w:styleId="WW-WW8Num2ztrue1111">
    <w:name w:val="WW-WW8Num2ztrue1111"/>
  </w:style>
  <w:style w:type="character" w:customStyle="1" w:styleId="WW-WW8Num2ztrue1211">
    <w:name w:val="WW-WW8Num2ztrue1211"/>
  </w:style>
  <w:style w:type="character" w:customStyle="1" w:styleId="WW-WW8Num2ztrue12311">
    <w:name w:val="WW-WW8Num2ztrue12311"/>
  </w:style>
  <w:style w:type="character" w:customStyle="1" w:styleId="WW-WW8Num2ztrue123411">
    <w:name w:val="WW-WW8Num2ztrue123411"/>
  </w:style>
  <w:style w:type="character" w:customStyle="1" w:styleId="WW-WW8Num2ztrue1234511">
    <w:name w:val="WW-WW8Num2ztrue1234511"/>
  </w:style>
  <w:style w:type="character" w:customStyle="1" w:styleId="WW-WW8Num2ztrue12345611">
    <w:name w:val="WW-WW8Num2ztrue12345611"/>
  </w:style>
  <w:style w:type="character" w:customStyle="1" w:styleId="WW-WW8Num3ztrue12345671">
    <w:name w:val="WW-WW8Num3ztrue12345671"/>
  </w:style>
  <w:style w:type="character" w:customStyle="1" w:styleId="WW-WW8Num3ztrue1111">
    <w:name w:val="WW-WW8Num3ztrue1111"/>
  </w:style>
  <w:style w:type="character" w:customStyle="1" w:styleId="WW-WW8Num3ztrue1211">
    <w:name w:val="WW-WW8Num3ztrue1211"/>
  </w:style>
  <w:style w:type="character" w:customStyle="1" w:styleId="WW-WW8Num3ztrue12311">
    <w:name w:val="WW-WW8Num3ztrue12311"/>
  </w:style>
  <w:style w:type="character" w:customStyle="1" w:styleId="WW-WW8Num3ztrue123411">
    <w:name w:val="WW-WW8Num3ztrue123411"/>
  </w:style>
  <w:style w:type="character" w:customStyle="1" w:styleId="WW-WW8Num3ztrue1234511">
    <w:name w:val="WW-WW8Num3ztrue1234511"/>
  </w:style>
  <w:style w:type="character" w:customStyle="1" w:styleId="WW-WW8Num3ztrue12345611">
    <w:name w:val="WW-WW8Num3ztrue12345611"/>
  </w:style>
  <w:style w:type="character" w:customStyle="1" w:styleId="WW-WW8Num1ztrue123456711">
    <w:name w:val="WW-WW8Num1ztrue123456711"/>
  </w:style>
  <w:style w:type="character" w:customStyle="1" w:styleId="WW-WW8Num1ztrue11111">
    <w:name w:val="WW-WW8Num1ztrue1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2ztrue123456711">
    <w:name w:val="WW-WW8Num2ztrue123456711"/>
  </w:style>
  <w:style w:type="character" w:customStyle="1" w:styleId="WW-WW8Num2ztrue11111">
    <w:name w:val="WW-WW8Num2ztrue11111"/>
  </w:style>
  <w:style w:type="character" w:customStyle="1" w:styleId="WW-WW8Num2ztrue12111">
    <w:name w:val="WW-WW8Num2ztrue12111"/>
  </w:style>
  <w:style w:type="character" w:customStyle="1" w:styleId="WW-WW8Num2ztrue123111">
    <w:name w:val="WW-WW8Num2ztrue123111"/>
  </w:style>
  <w:style w:type="character" w:customStyle="1" w:styleId="WW-WW8Num2ztrue1234111">
    <w:name w:val="WW-WW8Num2ztrue1234111"/>
  </w:style>
  <w:style w:type="character" w:customStyle="1" w:styleId="WW-WW8Num2ztrue12345111">
    <w:name w:val="WW-WW8Num2ztrue12345111"/>
  </w:style>
  <w:style w:type="character" w:customStyle="1" w:styleId="WW-WW8Num2ztrue123456111">
    <w:name w:val="WW-WW8Num2ztrue123456111"/>
  </w:style>
  <w:style w:type="character" w:customStyle="1" w:styleId="WW-WW8Num3ztrue123456711">
    <w:name w:val="WW-WW8Num3ztrue123456711"/>
  </w:style>
  <w:style w:type="character" w:customStyle="1" w:styleId="WW-WW8Num3ztrue11111">
    <w:name w:val="WW-WW8Num3ztrue11111"/>
  </w:style>
  <w:style w:type="character" w:customStyle="1" w:styleId="WW-WW8Num3ztrue12111">
    <w:name w:val="WW-WW8Num3ztrue12111"/>
  </w:style>
  <w:style w:type="character" w:customStyle="1" w:styleId="WW-WW8Num3ztrue123111">
    <w:name w:val="WW-WW8Num3ztrue123111"/>
  </w:style>
  <w:style w:type="character" w:customStyle="1" w:styleId="WW-WW8Num3ztrue1234111">
    <w:name w:val="WW-WW8Num3ztrue1234111"/>
  </w:style>
  <w:style w:type="character" w:customStyle="1" w:styleId="WW-WW8Num3ztrue12345111">
    <w:name w:val="WW-WW8Num3ztrue12345111"/>
  </w:style>
  <w:style w:type="character" w:customStyle="1" w:styleId="WW-WW8Num3ztrue123456111">
    <w:name w:val="WW-WW8Num3ztrue123456111"/>
  </w:style>
  <w:style w:type="character" w:customStyle="1" w:styleId="WW-WW8Num1ztrue1234567111">
    <w:name w:val="WW-WW8Num1ztrue1234567111"/>
  </w:style>
  <w:style w:type="character" w:customStyle="1" w:styleId="WW-WW8Num1ztrue111111">
    <w:name w:val="WW-WW8Num1ztrue1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2ztrue1234567111">
    <w:name w:val="WW-WW8Num2ztrue1234567111"/>
  </w:style>
  <w:style w:type="character" w:customStyle="1" w:styleId="WW-WW8Num2ztrue111111">
    <w:name w:val="WW-WW8Num2ztrue111111"/>
  </w:style>
  <w:style w:type="character" w:customStyle="1" w:styleId="WW-WW8Num2ztrue121111">
    <w:name w:val="WW-WW8Num2ztrue121111"/>
  </w:style>
  <w:style w:type="character" w:customStyle="1" w:styleId="WW-WW8Num2ztrue1231111">
    <w:name w:val="WW-WW8Num2ztrue1231111"/>
  </w:style>
  <w:style w:type="character" w:customStyle="1" w:styleId="WW-WW8Num2ztrue12341111">
    <w:name w:val="WW-WW8Num2ztrue12341111"/>
  </w:style>
  <w:style w:type="character" w:customStyle="1" w:styleId="WW-WW8Num2ztrue123451111">
    <w:name w:val="WW-WW8Num2ztrue123451111"/>
  </w:style>
  <w:style w:type="character" w:customStyle="1" w:styleId="WW-WW8Num2ztrue1234561111">
    <w:name w:val="WW-WW8Num2ztrue1234561111"/>
  </w:style>
  <w:style w:type="character" w:customStyle="1" w:styleId="WW-WW8Num3ztrue1234567111">
    <w:name w:val="WW-WW8Num3ztrue1234567111"/>
  </w:style>
  <w:style w:type="character" w:customStyle="1" w:styleId="WW-WW8Num3ztrue111111">
    <w:name w:val="WW-WW8Num3ztrue111111"/>
  </w:style>
  <w:style w:type="character" w:customStyle="1" w:styleId="WW-WW8Num3ztrue121111">
    <w:name w:val="WW-WW8Num3ztrue121111"/>
  </w:style>
  <w:style w:type="character" w:customStyle="1" w:styleId="WW-WW8Num3ztrue1231111">
    <w:name w:val="WW-WW8Num3ztrue1231111"/>
  </w:style>
  <w:style w:type="character" w:customStyle="1" w:styleId="WW-WW8Num3ztrue12341111">
    <w:name w:val="WW-WW8Num3ztrue12341111"/>
  </w:style>
  <w:style w:type="character" w:customStyle="1" w:styleId="WW-WW8Num3ztrue123451111">
    <w:name w:val="WW-WW8Num3ztrue123451111"/>
  </w:style>
  <w:style w:type="character" w:customStyle="1" w:styleId="WW-WW8Num3ztrue1234561111">
    <w:name w:val="WW-WW8Num3ztrue1234561111"/>
  </w:style>
  <w:style w:type="character" w:customStyle="1" w:styleId="WW-WW8Num1ztrue12345671111">
    <w:name w:val="WW-WW8Num1ztrue12345671111"/>
  </w:style>
  <w:style w:type="character" w:customStyle="1" w:styleId="WW-WW8Num1ztrue1111111">
    <w:name w:val="WW-WW8Num1ztrue1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2ztrue12345671111">
    <w:name w:val="WW-WW8Num2ztrue12345671111"/>
  </w:style>
  <w:style w:type="character" w:customStyle="1" w:styleId="WW-WW8Num2ztrue1111111">
    <w:name w:val="WW-WW8Num2ztrue1111111"/>
  </w:style>
  <w:style w:type="character" w:customStyle="1" w:styleId="WW-WW8Num2ztrue1211111">
    <w:name w:val="WW-WW8Num2ztrue1211111"/>
  </w:style>
  <w:style w:type="character" w:customStyle="1" w:styleId="WW-WW8Num2ztrue12311111">
    <w:name w:val="WW-WW8Num2ztrue12311111"/>
  </w:style>
  <w:style w:type="character" w:customStyle="1" w:styleId="WW-WW8Num2ztrue123411111">
    <w:name w:val="WW-WW8Num2ztrue123411111"/>
  </w:style>
  <w:style w:type="character" w:customStyle="1" w:styleId="WW-WW8Num2ztrue1234511111">
    <w:name w:val="WW-WW8Num2ztrue1234511111"/>
  </w:style>
  <w:style w:type="character" w:customStyle="1" w:styleId="WW-WW8Num2ztrue12345611111">
    <w:name w:val="WW-WW8Num2ztrue12345611111"/>
  </w:style>
  <w:style w:type="character" w:customStyle="1" w:styleId="WW-WW8Num3ztrue12345671111">
    <w:name w:val="WW-WW8Num3ztrue12345671111"/>
  </w:style>
  <w:style w:type="character" w:customStyle="1" w:styleId="WW-WW8Num3ztrue1111111">
    <w:name w:val="WW-WW8Num3ztrue1111111"/>
  </w:style>
  <w:style w:type="character" w:customStyle="1" w:styleId="WW-WW8Num3ztrue1211111">
    <w:name w:val="WW-WW8Num3ztrue1211111"/>
  </w:style>
  <w:style w:type="character" w:customStyle="1" w:styleId="WW-WW8Num3ztrue12311111">
    <w:name w:val="WW-WW8Num3ztrue12311111"/>
  </w:style>
  <w:style w:type="character" w:customStyle="1" w:styleId="WW-WW8Num3ztrue123411111">
    <w:name w:val="WW-WW8Num3ztrue123411111"/>
  </w:style>
  <w:style w:type="character" w:customStyle="1" w:styleId="WW-WW8Num3ztrue1234511111">
    <w:name w:val="WW-WW8Num3ztrue1234511111"/>
  </w:style>
  <w:style w:type="character" w:customStyle="1" w:styleId="WW-WW8Num3ztrue12345611111">
    <w:name w:val="WW-WW8Num3ztrue12345611111"/>
  </w:style>
  <w:style w:type="character" w:customStyle="1" w:styleId="WW-WW8Num1ztrue123456711111">
    <w:name w:val="WW-WW8Num1ztrue123456711111"/>
  </w:style>
  <w:style w:type="character" w:customStyle="1" w:styleId="WW-WW8Num1ztrue11111111">
    <w:name w:val="WW-WW8Num1ztrue1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2ztrue123456711111">
    <w:name w:val="WW-WW8Num2ztrue123456711111"/>
  </w:style>
  <w:style w:type="character" w:customStyle="1" w:styleId="WW-WW8Num2ztrue11111111">
    <w:name w:val="WW-WW8Num2ztrue11111111"/>
  </w:style>
  <w:style w:type="character" w:customStyle="1" w:styleId="WW-WW8Num2ztrue12111111">
    <w:name w:val="WW-WW8Num2ztrue12111111"/>
  </w:style>
  <w:style w:type="character" w:customStyle="1" w:styleId="WW-WW8Num2ztrue123111111">
    <w:name w:val="WW-WW8Num2ztrue123111111"/>
  </w:style>
  <w:style w:type="character" w:customStyle="1" w:styleId="WW-WW8Num2ztrue1234111111">
    <w:name w:val="WW-WW8Num2ztrue1234111111"/>
  </w:style>
  <w:style w:type="character" w:customStyle="1" w:styleId="WW-WW8Num2ztrue12345111111">
    <w:name w:val="WW-WW8Num2ztrue12345111111"/>
  </w:style>
  <w:style w:type="character" w:customStyle="1" w:styleId="WW-WW8Num2ztrue123456111111">
    <w:name w:val="WW-WW8Num2ztrue123456111111"/>
  </w:style>
  <w:style w:type="character" w:customStyle="1" w:styleId="WW-WW8Num3ztrue123456711111">
    <w:name w:val="WW-WW8Num3ztrue123456711111"/>
  </w:style>
  <w:style w:type="character" w:customStyle="1" w:styleId="WW-WW8Num3ztrue11111111">
    <w:name w:val="WW-WW8Num3ztrue11111111"/>
  </w:style>
  <w:style w:type="character" w:customStyle="1" w:styleId="WW-WW8Num3ztrue12111111">
    <w:name w:val="WW-WW8Num3ztrue12111111"/>
  </w:style>
  <w:style w:type="character" w:customStyle="1" w:styleId="WW-WW8Num3ztrue123111111">
    <w:name w:val="WW-WW8Num3ztrue123111111"/>
  </w:style>
  <w:style w:type="character" w:customStyle="1" w:styleId="WW-WW8Num3ztrue1234111111">
    <w:name w:val="WW-WW8Num3ztrue1234111111"/>
  </w:style>
  <w:style w:type="character" w:customStyle="1" w:styleId="WW-WW8Num3ztrue12345111111">
    <w:name w:val="WW-WW8Num3ztrue12345111111"/>
  </w:style>
  <w:style w:type="character" w:customStyle="1" w:styleId="WW-WW8Num3ztrue123456111111">
    <w:name w:val="WW-WW8Num3ztrue123456111111"/>
  </w:style>
  <w:style w:type="character" w:customStyle="1" w:styleId="WW-WW8Num1ztrue1234567111111">
    <w:name w:val="WW-WW8Num1ztrue1234567111111"/>
  </w:style>
  <w:style w:type="character" w:customStyle="1" w:styleId="WW-WW8Num1ztrue111111111">
    <w:name w:val="WW-WW8Num1ztrue1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2ztrue1234567111111">
    <w:name w:val="WW-WW8Num2ztrue1234567111111"/>
  </w:style>
  <w:style w:type="character" w:customStyle="1" w:styleId="WW-WW8Num2ztrue111111111">
    <w:name w:val="WW-WW8Num2ztrue111111111"/>
  </w:style>
  <w:style w:type="character" w:customStyle="1" w:styleId="WW-WW8Num2ztrue121111111">
    <w:name w:val="WW-WW8Num2ztrue121111111"/>
  </w:style>
  <w:style w:type="character" w:customStyle="1" w:styleId="WW-WW8Num2ztrue1231111111">
    <w:name w:val="WW-WW8Num2ztrue1231111111"/>
  </w:style>
  <w:style w:type="character" w:customStyle="1" w:styleId="WW-WW8Num2ztrue12341111111">
    <w:name w:val="WW-WW8Num2ztrue12341111111"/>
  </w:style>
  <w:style w:type="character" w:customStyle="1" w:styleId="WW-WW8Num2ztrue123451111111">
    <w:name w:val="WW-WW8Num2ztrue123451111111"/>
  </w:style>
  <w:style w:type="character" w:customStyle="1" w:styleId="WW-WW8Num2ztrue1234561111111">
    <w:name w:val="WW-WW8Num2ztrue1234561111111"/>
  </w:style>
  <w:style w:type="character" w:customStyle="1" w:styleId="WW-WW8Num3ztrue1234567111111">
    <w:name w:val="WW-WW8Num3ztrue1234567111111"/>
  </w:style>
  <w:style w:type="character" w:customStyle="1" w:styleId="WW-WW8Num3ztrue111111111">
    <w:name w:val="WW-WW8Num3ztrue111111111"/>
  </w:style>
  <w:style w:type="character" w:customStyle="1" w:styleId="WW-WW8Num3ztrue121111111">
    <w:name w:val="WW-WW8Num3ztrue121111111"/>
  </w:style>
  <w:style w:type="character" w:customStyle="1" w:styleId="WW-WW8Num3ztrue1231111111">
    <w:name w:val="WW-WW8Num3ztrue1231111111"/>
  </w:style>
  <w:style w:type="character" w:customStyle="1" w:styleId="WW-WW8Num3ztrue12341111111">
    <w:name w:val="WW-WW8Num3ztrue12341111111"/>
  </w:style>
  <w:style w:type="character" w:customStyle="1" w:styleId="WW-WW8Num3ztrue123451111111">
    <w:name w:val="WW-WW8Num3ztrue123451111111"/>
  </w:style>
  <w:style w:type="character" w:customStyle="1" w:styleId="WW-WW8Num3ztrue1234561111111">
    <w:name w:val="WW-WW8Num3ztrue1234561111111"/>
  </w:style>
  <w:style w:type="character" w:customStyle="1" w:styleId="WW-WW8Num1ztrue12345671111111">
    <w:name w:val="WW-WW8Num1ztrue12345671111111"/>
  </w:style>
  <w:style w:type="character" w:customStyle="1" w:styleId="WW-WW8Num1ztrue1111111111">
    <w:name w:val="WW-WW8Num1ztrue1111111111"/>
  </w:style>
  <w:style w:type="character" w:customStyle="1" w:styleId="WW-WW8Num1ztrue1211111111">
    <w:name w:val="WW-WW8Num1ztrue1211111111"/>
  </w:style>
  <w:style w:type="character" w:customStyle="1" w:styleId="WW-WW8Num1ztrue12311111111">
    <w:name w:val="WW-WW8Num1ztrue12311111111"/>
  </w:style>
  <w:style w:type="character" w:customStyle="1" w:styleId="WW-WW8Num1ztrue123411111111">
    <w:name w:val="WW-WW8Num1ztrue123411111111"/>
  </w:style>
  <w:style w:type="character" w:customStyle="1" w:styleId="WW-WW8Num1ztrue1234511111111">
    <w:name w:val="WW-WW8Num1ztrue1234511111111"/>
  </w:style>
  <w:style w:type="character" w:customStyle="1" w:styleId="WW-WW8Num1ztrue12345611111111">
    <w:name w:val="WW-WW8Num1ztrue12345611111111"/>
  </w:style>
  <w:style w:type="character" w:customStyle="1" w:styleId="WW-WW8Num2ztrue12345671111111">
    <w:name w:val="WW-WW8Num2ztrue12345671111111"/>
  </w:style>
  <w:style w:type="character" w:customStyle="1" w:styleId="WW-WW8Num2ztrue1111111111">
    <w:name w:val="WW-WW8Num2ztrue1111111111"/>
  </w:style>
  <w:style w:type="character" w:customStyle="1" w:styleId="WW-WW8Num2ztrue1211111111">
    <w:name w:val="WW-WW8Num2ztrue1211111111"/>
  </w:style>
  <w:style w:type="character" w:customStyle="1" w:styleId="WW-WW8Num2ztrue12311111111">
    <w:name w:val="WW-WW8Num2ztrue12311111111"/>
  </w:style>
  <w:style w:type="character" w:customStyle="1" w:styleId="WW-WW8Num2ztrue123411111111">
    <w:name w:val="WW-WW8Num2ztrue123411111111"/>
  </w:style>
  <w:style w:type="character" w:customStyle="1" w:styleId="WW-WW8Num2ztrue1234511111111">
    <w:name w:val="WW-WW8Num2ztrue1234511111111"/>
  </w:style>
  <w:style w:type="character" w:customStyle="1" w:styleId="WW-WW8Num2ztrue12345611111111">
    <w:name w:val="WW-WW8Num2ztrue12345611111111"/>
  </w:style>
  <w:style w:type="character" w:customStyle="1" w:styleId="WW-WW8Num3ztrue12345671111111">
    <w:name w:val="WW-WW8Num3ztrue12345671111111"/>
  </w:style>
  <w:style w:type="character" w:customStyle="1" w:styleId="WW-WW8Num3ztrue1111111111">
    <w:name w:val="WW-WW8Num3ztrue1111111111"/>
  </w:style>
  <w:style w:type="character" w:customStyle="1" w:styleId="WW-WW8Num3ztrue1211111111">
    <w:name w:val="WW-WW8Num3ztrue1211111111"/>
  </w:style>
  <w:style w:type="character" w:customStyle="1" w:styleId="WW-WW8Num3ztrue12311111111">
    <w:name w:val="WW-WW8Num3ztrue12311111111"/>
  </w:style>
  <w:style w:type="character" w:customStyle="1" w:styleId="WW-WW8Num3ztrue123411111111">
    <w:name w:val="WW-WW8Num3ztrue123411111111"/>
  </w:style>
  <w:style w:type="character" w:customStyle="1" w:styleId="WW-WW8Num3ztrue1234511111111">
    <w:name w:val="WW-WW8Num3ztrue1234511111111"/>
  </w:style>
  <w:style w:type="character" w:customStyle="1" w:styleId="WW-WW8Num3ztrue12345611111111">
    <w:name w:val="WW-WW8Num3ztrue12345611111111"/>
  </w:style>
  <w:style w:type="character" w:customStyle="1" w:styleId="WW-WW8Num1ztrue123456711111111">
    <w:name w:val="WW-WW8Num1ztrue123456711111111"/>
  </w:style>
  <w:style w:type="character" w:customStyle="1" w:styleId="WW-WW8Num1ztrue11111111111">
    <w:name w:val="WW-WW8Num1ztrue11111111111"/>
  </w:style>
  <w:style w:type="character" w:customStyle="1" w:styleId="WW-WW8Num1ztrue12111111111">
    <w:name w:val="WW-WW8Num1ztrue12111111111"/>
  </w:style>
  <w:style w:type="character" w:customStyle="1" w:styleId="WW-WW8Num1ztrue123111111111">
    <w:name w:val="WW-WW8Num1ztrue123111111111"/>
  </w:style>
  <w:style w:type="character" w:customStyle="1" w:styleId="WW-WW8Num1ztrue1234111111111">
    <w:name w:val="WW-WW8Num1ztrue1234111111111"/>
  </w:style>
  <w:style w:type="character" w:customStyle="1" w:styleId="WW-WW8Num1ztrue12345111111111">
    <w:name w:val="WW-WW8Num1ztrue12345111111111"/>
  </w:style>
  <w:style w:type="character" w:customStyle="1" w:styleId="WW-WW8Num1ztrue123456111111111">
    <w:name w:val="WW-WW8Num1ztrue123456111111111"/>
  </w:style>
  <w:style w:type="character" w:customStyle="1" w:styleId="WW-WW8Num2ztrue123456711111111">
    <w:name w:val="WW-WW8Num2ztrue123456711111111"/>
  </w:style>
  <w:style w:type="character" w:customStyle="1" w:styleId="WW-WW8Num2ztrue11111111111">
    <w:name w:val="WW-WW8Num2ztrue11111111111"/>
  </w:style>
  <w:style w:type="character" w:customStyle="1" w:styleId="WW-WW8Num2ztrue12111111111">
    <w:name w:val="WW-WW8Num2ztrue12111111111"/>
  </w:style>
  <w:style w:type="character" w:customStyle="1" w:styleId="WW-WW8Num2ztrue123111111111">
    <w:name w:val="WW-WW8Num2ztrue123111111111"/>
  </w:style>
  <w:style w:type="character" w:customStyle="1" w:styleId="WW-WW8Num2ztrue1234111111111">
    <w:name w:val="WW-WW8Num2ztrue1234111111111"/>
  </w:style>
  <w:style w:type="character" w:customStyle="1" w:styleId="WW-WW8Num2ztrue12345111111111">
    <w:name w:val="WW-WW8Num2ztrue12345111111111"/>
  </w:style>
  <w:style w:type="character" w:customStyle="1" w:styleId="WW-WW8Num2ztrue123456111111111">
    <w:name w:val="WW-WW8Num2ztrue123456111111111"/>
  </w:style>
  <w:style w:type="character" w:customStyle="1" w:styleId="WW-WW8Num3ztrue123456711111111">
    <w:name w:val="WW-WW8Num3ztrue123456711111111"/>
  </w:style>
  <w:style w:type="character" w:customStyle="1" w:styleId="WW-WW8Num3ztrue11111111111">
    <w:name w:val="WW-WW8Num3ztrue11111111111"/>
  </w:style>
  <w:style w:type="character" w:customStyle="1" w:styleId="WW-WW8Num3ztrue12111111111">
    <w:name w:val="WW-WW8Num3ztrue12111111111"/>
  </w:style>
  <w:style w:type="character" w:customStyle="1" w:styleId="WW-WW8Num3ztrue123111111111">
    <w:name w:val="WW-WW8Num3ztrue123111111111"/>
  </w:style>
  <w:style w:type="character" w:customStyle="1" w:styleId="WW-WW8Num3ztrue1234111111111">
    <w:name w:val="WW-WW8Num3ztrue1234111111111"/>
  </w:style>
  <w:style w:type="character" w:customStyle="1" w:styleId="WW-WW8Num3ztrue12345111111111">
    <w:name w:val="WW-WW8Num3ztrue12345111111111"/>
  </w:style>
  <w:style w:type="character" w:customStyle="1" w:styleId="WW-WW8Num3ztrue123456111111111">
    <w:name w:val="WW-WW8Num3ztrue123456111111111"/>
  </w:style>
  <w:style w:type="character" w:customStyle="1" w:styleId="WW-WW8Num1ztrue1234567111111111">
    <w:name w:val="WW-WW8Num1ztrue1234567111111111"/>
  </w:style>
  <w:style w:type="character" w:customStyle="1" w:styleId="WW-WW8Num1ztrue111111111111">
    <w:name w:val="WW-WW8Num1ztrue111111111111"/>
  </w:style>
  <w:style w:type="character" w:customStyle="1" w:styleId="WW-WW8Num1ztrue121111111111">
    <w:name w:val="WW-WW8Num1ztrue121111111111"/>
  </w:style>
  <w:style w:type="character" w:customStyle="1" w:styleId="WW-WW8Num1ztrue1231111111111">
    <w:name w:val="WW-WW8Num1ztrue1231111111111"/>
  </w:style>
  <w:style w:type="character" w:customStyle="1" w:styleId="WW-WW8Num1ztrue12341111111111">
    <w:name w:val="WW-WW8Num1ztrue12341111111111"/>
  </w:style>
  <w:style w:type="character" w:customStyle="1" w:styleId="WW-WW8Num1ztrue123451111111111">
    <w:name w:val="WW-WW8Num1ztrue123451111111111"/>
  </w:style>
  <w:style w:type="character" w:customStyle="1" w:styleId="WW-WW8Num1ztrue1234561111111111">
    <w:name w:val="WW-WW8Num1ztrue1234561111111111"/>
  </w:style>
  <w:style w:type="character" w:customStyle="1" w:styleId="WW-WW8Num2ztrue1234567111111111">
    <w:name w:val="WW-WW8Num2ztrue1234567111111111"/>
  </w:style>
  <w:style w:type="character" w:customStyle="1" w:styleId="WW-WW8Num2ztrue111111111111">
    <w:name w:val="WW-WW8Num2ztrue111111111111"/>
  </w:style>
  <w:style w:type="character" w:customStyle="1" w:styleId="WW-WW8Num2ztrue121111111111">
    <w:name w:val="WW-WW8Num2ztrue121111111111"/>
  </w:style>
  <w:style w:type="character" w:customStyle="1" w:styleId="WW-WW8Num2ztrue1231111111111">
    <w:name w:val="WW-WW8Num2ztrue1231111111111"/>
  </w:style>
  <w:style w:type="character" w:customStyle="1" w:styleId="WW-WW8Num2ztrue12341111111111">
    <w:name w:val="WW-WW8Num2ztrue12341111111111"/>
  </w:style>
  <w:style w:type="character" w:customStyle="1" w:styleId="WW-WW8Num2ztrue123451111111111">
    <w:name w:val="WW-WW8Num2ztrue123451111111111"/>
  </w:style>
  <w:style w:type="character" w:customStyle="1" w:styleId="WW-WW8Num2ztrue1234561111111111">
    <w:name w:val="WW-WW8Num2ztrue1234561111111111"/>
  </w:style>
  <w:style w:type="character" w:customStyle="1" w:styleId="WW-WW8Num3ztrue1234567111111111">
    <w:name w:val="WW-WW8Num3ztrue1234567111111111"/>
  </w:style>
  <w:style w:type="character" w:customStyle="1" w:styleId="WW-WW8Num3ztrue111111111111">
    <w:name w:val="WW-WW8Num3ztrue111111111111"/>
  </w:style>
  <w:style w:type="character" w:customStyle="1" w:styleId="WW-WW8Num3ztrue121111111111">
    <w:name w:val="WW-WW8Num3ztrue121111111111"/>
  </w:style>
  <w:style w:type="character" w:customStyle="1" w:styleId="WW-WW8Num3ztrue1231111111111">
    <w:name w:val="WW-WW8Num3ztrue1231111111111"/>
  </w:style>
  <w:style w:type="character" w:customStyle="1" w:styleId="WW-WW8Num3ztrue12341111111111">
    <w:name w:val="WW-WW8Num3ztrue12341111111111"/>
  </w:style>
  <w:style w:type="character" w:customStyle="1" w:styleId="WW-WW8Num3ztrue123451111111111">
    <w:name w:val="WW-WW8Num3ztrue123451111111111"/>
  </w:style>
  <w:style w:type="character" w:customStyle="1" w:styleId="WW-WW8Num3ztrue1234561111111111">
    <w:name w:val="WW-WW8Num3ztrue1234561111111111"/>
  </w:style>
  <w:style w:type="character" w:customStyle="1" w:styleId="WW-WW8Num1ztrue12345671111111111">
    <w:name w:val="WW-WW8Num1ztrue12345671111111111"/>
  </w:style>
  <w:style w:type="character" w:customStyle="1" w:styleId="WW-WW8Num1ztrue1111111111111">
    <w:name w:val="WW-WW8Num1ztrue1111111111111"/>
  </w:style>
  <w:style w:type="character" w:customStyle="1" w:styleId="WW-WW8Num1ztrue1211111111111">
    <w:name w:val="WW-WW8Num1ztrue1211111111111"/>
  </w:style>
  <w:style w:type="character" w:customStyle="1" w:styleId="WW-WW8Num1ztrue12311111111111">
    <w:name w:val="WW-WW8Num1ztrue12311111111111"/>
  </w:style>
  <w:style w:type="character" w:customStyle="1" w:styleId="WW-WW8Num1ztrue123411111111111">
    <w:name w:val="WW-WW8Num1ztrue123411111111111"/>
  </w:style>
  <w:style w:type="character" w:customStyle="1" w:styleId="WW-WW8Num1ztrue1234511111111111">
    <w:name w:val="WW-WW8Num1ztrue1234511111111111"/>
  </w:style>
  <w:style w:type="character" w:customStyle="1" w:styleId="WW-WW8Num1ztrue12345611111111111">
    <w:name w:val="WW-WW8Num1ztrue12345611111111111"/>
  </w:style>
  <w:style w:type="character" w:customStyle="1" w:styleId="WW-WW8Num2ztrue12345671111111111">
    <w:name w:val="WW-WW8Num2ztrue12345671111111111"/>
  </w:style>
  <w:style w:type="character" w:customStyle="1" w:styleId="WW-WW8Num2ztrue1111111111111">
    <w:name w:val="WW-WW8Num2ztrue1111111111111"/>
  </w:style>
  <w:style w:type="character" w:customStyle="1" w:styleId="WW-WW8Num2ztrue1211111111111">
    <w:name w:val="WW-WW8Num2ztrue1211111111111"/>
  </w:style>
  <w:style w:type="character" w:customStyle="1" w:styleId="WW-WW8Num2ztrue12311111111111">
    <w:name w:val="WW-WW8Num2ztrue12311111111111"/>
  </w:style>
  <w:style w:type="character" w:customStyle="1" w:styleId="WW-WW8Num2ztrue123411111111111">
    <w:name w:val="WW-WW8Num2ztrue123411111111111"/>
  </w:style>
  <w:style w:type="character" w:customStyle="1" w:styleId="WW-WW8Num2ztrue1234511111111111">
    <w:name w:val="WW-WW8Num2ztrue1234511111111111"/>
  </w:style>
  <w:style w:type="character" w:customStyle="1" w:styleId="WW-WW8Num2ztrue12345611111111111">
    <w:name w:val="WW-WW8Num2ztrue12345611111111111"/>
  </w:style>
  <w:style w:type="character" w:customStyle="1" w:styleId="WW-WW8Num3ztrue12345671111111111">
    <w:name w:val="WW-WW8Num3ztrue12345671111111111"/>
  </w:style>
  <w:style w:type="character" w:customStyle="1" w:styleId="WW-WW8Num3ztrue1111111111111">
    <w:name w:val="WW-WW8Num3ztrue1111111111111"/>
  </w:style>
  <w:style w:type="character" w:customStyle="1" w:styleId="WW-WW8Num3ztrue1211111111111">
    <w:name w:val="WW-WW8Num3ztrue1211111111111"/>
  </w:style>
  <w:style w:type="character" w:customStyle="1" w:styleId="WW-WW8Num3ztrue12311111111111">
    <w:name w:val="WW-WW8Num3ztrue12311111111111"/>
  </w:style>
  <w:style w:type="character" w:customStyle="1" w:styleId="WW-WW8Num3ztrue123411111111111">
    <w:name w:val="WW-WW8Num3ztrue123411111111111"/>
  </w:style>
  <w:style w:type="character" w:customStyle="1" w:styleId="WW-WW8Num3ztrue1234511111111111">
    <w:name w:val="WW-WW8Num3ztrue1234511111111111"/>
  </w:style>
  <w:style w:type="character" w:customStyle="1" w:styleId="WW-WW8Num3ztrue12345611111111111">
    <w:name w:val="WW-WW8Num3ztrue12345611111111111"/>
  </w:style>
  <w:style w:type="character" w:customStyle="1" w:styleId="WW-WW8Num1ztrue123456711111111111">
    <w:name w:val="WW-WW8Num1ztrue123456711111111111"/>
  </w:style>
  <w:style w:type="character" w:customStyle="1" w:styleId="WW-WW8Num1ztrue11111111111111">
    <w:name w:val="WW-WW8Num1ztrue11111111111111"/>
  </w:style>
  <w:style w:type="character" w:customStyle="1" w:styleId="WW-WW8Num1ztrue12111111111111">
    <w:name w:val="WW-WW8Num1ztrue12111111111111"/>
  </w:style>
  <w:style w:type="character" w:customStyle="1" w:styleId="WW-WW8Num1ztrue123111111111111">
    <w:name w:val="WW-WW8Num1ztrue123111111111111"/>
  </w:style>
  <w:style w:type="character" w:customStyle="1" w:styleId="WW-WW8Num1ztrue1234111111111111">
    <w:name w:val="WW-WW8Num1ztrue1234111111111111"/>
  </w:style>
  <w:style w:type="character" w:customStyle="1" w:styleId="WW-WW8Num1ztrue12345111111111111">
    <w:name w:val="WW-WW8Num1ztrue12345111111111111"/>
  </w:style>
  <w:style w:type="character" w:customStyle="1" w:styleId="WW-WW8Num1ztrue123456111111111111">
    <w:name w:val="WW-WW8Num1ztrue123456111111111111"/>
  </w:style>
  <w:style w:type="character" w:customStyle="1" w:styleId="WW-WW8Num2ztrue123456711111111111">
    <w:name w:val="WW-WW8Num2ztrue123456711111111111"/>
  </w:style>
  <w:style w:type="character" w:customStyle="1" w:styleId="WW-WW8Num2ztrue11111111111111">
    <w:name w:val="WW-WW8Num2ztrue11111111111111"/>
  </w:style>
  <w:style w:type="character" w:customStyle="1" w:styleId="WW-WW8Num2ztrue12111111111111">
    <w:name w:val="WW-WW8Num2ztrue12111111111111"/>
  </w:style>
  <w:style w:type="character" w:customStyle="1" w:styleId="WW-WW8Num2ztrue123111111111111">
    <w:name w:val="WW-WW8Num2ztrue123111111111111"/>
  </w:style>
  <w:style w:type="character" w:customStyle="1" w:styleId="WW-WW8Num2ztrue1234111111111111">
    <w:name w:val="WW-WW8Num2ztrue1234111111111111"/>
  </w:style>
  <w:style w:type="character" w:customStyle="1" w:styleId="WW-WW8Num2ztrue12345111111111111">
    <w:name w:val="WW-WW8Num2ztrue12345111111111111"/>
  </w:style>
  <w:style w:type="character" w:customStyle="1" w:styleId="WW-WW8Num2ztrue123456111111111111">
    <w:name w:val="WW-WW8Num2ztrue123456111111111111"/>
  </w:style>
  <w:style w:type="character" w:customStyle="1" w:styleId="WW-WW8Num3ztrue123456711111111111">
    <w:name w:val="WW-WW8Num3ztrue123456711111111111"/>
  </w:style>
  <w:style w:type="character" w:customStyle="1" w:styleId="WW-WW8Num3ztrue11111111111111">
    <w:name w:val="WW-WW8Num3ztrue11111111111111"/>
  </w:style>
  <w:style w:type="character" w:customStyle="1" w:styleId="WW-WW8Num3ztrue12111111111111">
    <w:name w:val="WW-WW8Num3ztrue12111111111111"/>
  </w:style>
  <w:style w:type="character" w:customStyle="1" w:styleId="WW-WW8Num3ztrue123111111111111">
    <w:name w:val="WW-WW8Num3ztrue123111111111111"/>
  </w:style>
  <w:style w:type="character" w:customStyle="1" w:styleId="WW-WW8Num3ztrue1234111111111111">
    <w:name w:val="WW-WW8Num3ztrue1234111111111111"/>
  </w:style>
  <w:style w:type="character" w:customStyle="1" w:styleId="WW-WW8Num3ztrue12345111111111111">
    <w:name w:val="WW-WW8Num3ztrue12345111111111111"/>
  </w:style>
  <w:style w:type="character" w:customStyle="1" w:styleId="WW-WW8Num3ztrue123456111111111111">
    <w:name w:val="WW-WW8Num3ztrue123456111111111111"/>
  </w:style>
  <w:style w:type="character" w:customStyle="1" w:styleId="WW8Num2zfalse">
    <w:name w:val="WW8Num2zfalse"/>
    <w:rPr>
      <w:rFonts w:ascii="Garamond" w:hAnsi="Garamond" w:cs="Garamond"/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  <w:rPr>
      <w:b w:val="0"/>
      <w:color w:val="auto"/>
    </w:rPr>
  </w:style>
  <w:style w:type="character" w:customStyle="1" w:styleId="WW8Num15z0">
    <w:name w:val="WW8Num15z0"/>
    <w:rPr>
      <w:b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  <w:rPr>
      <w:b w:val="0"/>
    </w:rPr>
  </w:style>
  <w:style w:type="character" w:customStyle="1" w:styleId="WW8Num19z1">
    <w:name w:val="WW8Num19z1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3z3">
    <w:name w:val="WW8Num23z3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0">
    <w:name w:val="WW8Num31z0"/>
    <w:rPr>
      <w:b w:val="0"/>
      <w:i w:val="0"/>
      <w:sz w:val="20"/>
    </w:rPr>
  </w:style>
  <w:style w:type="character" w:customStyle="1" w:styleId="WW8Num31z1">
    <w:name w:val="WW8Num31z1"/>
    <w:rPr>
      <w:b w:val="0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51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89AE7-AAD2-414F-9793-BD99CED2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</dc:creator>
  <cp:keywords/>
  <dc:description/>
  <cp:lastModifiedBy>Edyta Duda</cp:lastModifiedBy>
  <cp:revision>2</cp:revision>
  <cp:lastPrinted>2019-09-10T08:01:00Z</cp:lastPrinted>
  <dcterms:created xsi:type="dcterms:W3CDTF">2021-02-04T13:24:00Z</dcterms:created>
  <dcterms:modified xsi:type="dcterms:W3CDTF">2021-02-04T13:24:00Z</dcterms:modified>
</cp:coreProperties>
</file>